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F8" w:rsidRDefault="009741B4" w:rsidP="00E03C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«Согласовано»                                                    </w:t>
      </w:r>
      <w:r w:rsidR="00D877F8">
        <w:rPr>
          <w:b/>
          <w:sz w:val="28"/>
          <w:szCs w:val="28"/>
        </w:rPr>
        <w:t xml:space="preserve">                       «Утверждаю»</w:t>
      </w:r>
    </w:p>
    <w:p w:rsidR="009741B4" w:rsidRDefault="009741B4" w:rsidP="00E03C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клуба                                                  </w:t>
      </w:r>
      <w:r w:rsidR="00D877F8">
        <w:rPr>
          <w:b/>
          <w:sz w:val="28"/>
          <w:szCs w:val="28"/>
        </w:rPr>
        <w:t xml:space="preserve">Директор  ДОД </w:t>
      </w:r>
      <w:r>
        <w:rPr>
          <w:b/>
          <w:sz w:val="28"/>
          <w:szCs w:val="28"/>
        </w:rPr>
        <w:t xml:space="preserve"> </w:t>
      </w:r>
      <w:r w:rsidR="00D877F8">
        <w:rPr>
          <w:b/>
          <w:sz w:val="28"/>
          <w:szCs w:val="28"/>
        </w:rPr>
        <w:t>ДСЮШ</w:t>
      </w:r>
    </w:p>
    <w:p w:rsidR="00D877F8" w:rsidRDefault="009741B4" w:rsidP="00E03C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«Путь воина»                                           </w:t>
      </w:r>
      <w:r w:rsidR="00D877F8">
        <w:rPr>
          <w:b/>
          <w:sz w:val="28"/>
          <w:szCs w:val="28"/>
        </w:rPr>
        <w:t xml:space="preserve"> «Металлист"</w:t>
      </w:r>
      <w:r>
        <w:rPr>
          <w:b/>
          <w:sz w:val="28"/>
          <w:szCs w:val="28"/>
        </w:rPr>
        <w:t xml:space="preserve"> г. Королева М.О.</w:t>
      </w:r>
    </w:p>
    <w:p w:rsidR="009741B4" w:rsidRDefault="009741B4" w:rsidP="00E03C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  С.Е. </w:t>
      </w:r>
      <w:r w:rsidR="00E03C6A">
        <w:rPr>
          <w:b/>
          <w:sz w:val="28"/>
          <w:szCs w:val="28"/>
        </w:rPr>
        <w:t>Жаринов</w:t>
      </w:r>
      <w:r>
        <w:rPr>
          <w:b/>
          <w:sz w:val="28"/>
          <w:szCs w:val="28"/>
        </w:rPr>
        <w:t xml:space="preserve">    </w:t>
      </w:r>
      <w:r w:rsidR="00E03C6A">
        <w:rPr>
          <w:b/>
          <w:sz w:val="28"/>
          <w:szCs w:val="28"/>
        </w:rPr>
        <w:t xml:space="preserve">                                                  </w:t>
      </w:r>
      <w:r w:rsidR="00051285">
        <w:rPr>
          <w:b/>
          <w:sz w:val="28"/>
          <w:szCs w:val="28"/>
        </w:rPr>
        <w:t>_______</w:t>
      </w:r>
      <w:r w:rsidR="00E03C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О.В.Денисов</w:t>
      </w:r>
    </w:p>
    <w:p w:rsidR="009741B4" w:rsidRPr="00D877F8" w:rsidRDefault="009741B4" w:rsidP="00E03C6A">
      <w:pPr>
        <w:jc w:val="right"/>
        <w:rPr>
          <w:rStyle w:val="a6"/>
          <w:bCs w:val="0"/>
          <w:sz w:val="28"/>
          <w:szCs w:val="28"/>
        </w:rPr>
      </w:pPr>
    </w:p>
    <w:p w:rsidR="00D877F8" w:rsidRDefault="00D877F8" w:rsidP="00E03C6A">
      <w:pPr>
        <w:jc w:val="right"/>
        <w:rPr>
          <w:sz w:val="28"/>
          <w:szCs w:val="28"/>
        </w:rPr>
      </w:pPr>
      <w:r>
        <w:rPr>
          <w:b/>
          <w:bCs/>
        </w:rPr>
        <w:br/>
      </w:r>
    </w:p>
    <w:p w:rsidR="00D877F8" w:rsidRDefault="00D877F8" w:rsidP="00D877F8">
      <w:pPr>
        <w:rPr>
          <w:b/>
          <w:sz w:val="44"/>
          <w:szCs w:val="44"/>
        </w:rPr>
      </w:pPr>
    </w:p>
    <w:p w:rsidR="00D877F8" w:rsidRDefault="00D877F8" w:rsidP="00D877F8">
      <w:pPr>
        <w:jc w:val="center"/>
        <w:rPr>
          <w:b/>
          <w:sz w:val="44"/>
          <w:szCs w:val="44"/>
        </w:rPr>
      </w:pPr>
    </w:p>
    <w:p w:rsidR="00D877F8" w:rsidRDefault="00D877F8" w:rsidP="00D877F8">
      <w:pPr>
        <w:rPr>
          <w:b/>
          <w:sz w:val="44"/>
          <w:szCs w:val="44"/>
        </w:rPr>
      </w:pPr>
    </w:p>
    <w:p w:rsidR="00D877F8" w:rsidRDefault="00D877F8" w:rsidP="00D877F8">
      <w:pPr>
        <w:jc w:val="center"/>
        <w:rPr>
          <w:b/>
          <w:sz w:val="44"/>
          <w:szCs w:val="44"/>
        </w:rPr>
      </w:pPr>
    </w:p>
    <w:p w:rsidR="00D877F8" w:rsidRDefault="00D877F8" w:rsidP="00D877F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ПОЛОЖЕНИЕ </w:t>
      </w:r>
    </w:p>
    <w:p w:rsidR="00D877F8" w:rsidRDefault="00D877F8" w:rsidP="00D877F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D877F8" w:rsidRDefault="00D877F8" w:rsidP="00D877F8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Об открытом Первенстве </w:t>
      </w:r>
    </w:p>
    <w:p w:rsidR="00D877F8" w:rsidRDefault="00A81829" w:rsidP="00D877F8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г. Королёва</w:t>
      </w:r>
    </w:p>
    <w:p w:rsidR="00D877F8" w:rsidRDefault="00D877F8" w:rsidP="00D877F8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по стилевому каратэ</w:t>
      </w:r>
    </w:p>
    <w:p w:rsidR="00D877F8" w:rsidRDefault="00D877F8" w:rsidP="00D877F8">
      <w:pPr>
        <w:pStyle w:val="1"/>
        <w:jc w:val="center"/>
        <w:rPr>
          <w:b/>
          <w:sz w:val="44"/>
          <w:szCs w:val="44"/>
        </w:rPr>
      </w:pPr>
      <w:r>
        <w:t xml:space="preserve"> </w:t>
      </w:r>
    </w:p>
    <w:p w:rsidR="00D877F8" w:rsidRDefault="00D877F8" w:rsidP="00D877F8">
      <w:pPr>
        <w:jc w:val="center"/>
        <w:rPr>
          <w:b/>
          <w:sz w:val="44"/>
          <w:szCs w:val="44"/>
        </w:rPr>
      </w:pPr>
    </w:p>
    <w:p w:rsidR="00D877F8" w:rsidRDefault="00D877F8" w:rsidP="00D877F8">
      <w:pPr>
        <w:jc w:val="center"/>
        <w:rPr>
          <w:b/>
          <w:sz w:val="44"/>
          <w:szCs w:val="44"/>
        </w:rPr>
      </w:pPr>
    </w:p>
    <w:p w:rsidR="00D877F8" w:rsidRDefault="00D877F8" w:rsidP="00D877F8">
      <w:pPr>
        <w:jc w:val="center"/>
        <w:rPr>
          <w:b/>
          <w:sz w:val="44"/>
          <w:szCs w:val="44"/>
        </w:rPr>
      </w:pPr>
    </w:p>
    <w:p w:rsidR="00D877F8" w:rsidRDefault="00D877F8" w:rsidP="00D877F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</w:t>
      </w:r>
      <w:r w:rsidR="00E03C6A">
        <w:rPr>
          <w:sz w:val="32"/>
          <w:szCs w:val="32"/>
        </w:rPr>
        <w:t>Королев</w:t>
      </w:r>
    </w:p>
    <w:p w:rsidR="00D877F8" w:rsidRDefault="00D877F8" w:rsidP="00D877F8">
      <w:pPr>
        <w:jc w:val="center"/>
        <w:rPr>
          <w:sz w:val="32"/>
          <w:szCs w:val="32"/>
        </w:rPr>
      </w:pPr>
      <w:r>
        <w:rPr>
          <w:sz w:val="32"/>
          <w:szCs w:val="32"/>
        </w:rPr>
        <w:t>Московская область</w:t>
      </w:r>
    </w:p>
    <w:p w:rsidR="00D877F8" w:rsidRDefault="00E03C6A" w:rsidP="00D877F8">
      <w:pPr>
        <w:jc w:val="center"/>
        <w:rPr>
          <w:sz w:val="32"/>
          <w:szCs w:val="32"/>
        </w:rPr>
      </w:pPr>
      <w:r>
        <w:rPr>
          <w:sz w:val="32"/>
          <w:szCs w:val="32"/>
        </w:rPr>
        <w:t>2014</w:t>
      </w:r>
      <w:r w:rsidR="00D877F8">
        <w:rPr>
          <w:sz w:val="32"/>
          <w:szCs w:val="32"/>
        </w:rPr>
        <w:t xml:space="preserve"> г.</w:t>
      </w:r>
    </w:p>
    <w:p w:rsidR="00D877F8" w:rsidRDefault="00D877F8" w:rsidP="00D877F8">
      <w:pPr>
        <w:rPr>
          <w:b/>
        </w:rPr>
      </w:pPr>
    </w:p>
    <w:p w:rsidR="00D877F8" w:rsidRDefault="00D877F8" w:rsidP="00D877F8">
      <w:pPr>
        <w:rPr>
          <w:b/>
        </w:rPr>
      </w:pPr>
    </w:p>
    <w:p w:rsidR="00D877F8" w:rsidRDefault="00D877F8" w:rsidP="00D877F8">
      <w:pPr>
        <w:rPr>
          <w:b/>
        </w:rPr>
      </w:pPr>
    </w:p>
    <w:p w:rsidR="00D877F8" w:rsidRDefault="00D877F8" w:rsidP="00D877F8">
      <w:pPr>
        <w:rPr>
          <w:b/>
        </w:rPr>
      </w:pPr>
    </w:p>
    <w:p w:rsidR="00D877F8" w:rsidRDefault="00D877F8" w:rsidP="00D877F8">
      <w:pPr>
        <w:rPr>
          <w:b/>
        </w:rPr>
      </w:pPr>
    </w:p>
    <w:p w:rsidR="00D877F8" w:rsidRDefault="00D877F8" w:rsidP="00D877F8">
      <w:pPr>
        <w:rPr>
          <w:b/>
        </w:rPr>
      </w:pPr>
    </w:p>
    <w:p w:rsidR="00E03C6A" w:rsidRDefault="00E03C6A" w:rsidP="00D877F8">
      <w:pPr>
        <w:rPr>
          <w:b/>
        </w:rPr>
      </w:pPr>
    </w:p>
    <w:p w:rsidR="00E03C6A" w:rsidRDefault="00E03C6A" w:rsidP="00D877F8">
      <w:pPr>
        <w:rPr>
          <w:b/>
        </w:rPr>
      </w:pPr>
    </w:p>
    <w:p w:rsidR="00E03C6A" w:rsidRDefault="00E03C6A" w:rsidP="00D877F8">
      <w:pPr>
        <w:rPr>
          <w:b/>
        </w:rPr>
      </w:pPr>
    </w:p>
    <w:p w:rsidR="00E03C6A" w:rsidRDefault="00E03C6A" w:rsidP="00D877F8">
      <w:pPr>
        <w:rPr>
          <w:b/>
        </w:rPr>
      </w:pPr>
    </w:p>
    <w:p w:rsidR="00E03C6A" w:rsidRDefault="00E03C6A" w:rsidP="00D877F8">
      <w:pPr>
        <w:rPr>
          <w:b/>
        </w:rPr>
      </w:pPr>
    </w:p>
    <w:p w:rsidR="00E03C6A" w:rsidRDefault="00E03C6A" w:rsidP="00D877F8">
      <w:pPr>
        <w:rPr>
          <w:b/>
        </w:rPr>
      </w:pPr>
    </w:p>
    <w:p w:rsidR="00D877F8" w:rsidRDefault="00D877F8" w:rsidP="00D877F8">
      <w:pPr>
        <w:rPr>
          <w:b/>
        </w:rPr>
      </w:pPr>
    </w:p>
    <w:p w:rsidR="00D877F8" w:rsidRDefault="00D877F8" w:rsidP="00D877F8">
      <w:pPr>
        <w:rPr>
          <w:b/>
        </w:rPr>
      </w:pPr>
    </w:p>
    <w:p w:rsidR="00D877F8" w:rsidRDefault="00D877F8" w:rsidP="00D877F8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1. Цели и задачи:</w:t>
      </w:r>
    </w:p>
    <w:p w:rsidR="00D877F8" w:rsidRDefault="00D877F8" w:rsidP="00D877F8">
      <w:pPr>
        <w:jc w:val="both"/>
        <w:rPr>
          <w:color w:val="000000"/>
        </w:rPr>
      </w:pPr>
      <w:r>
        <w:rPr>
          <w:color w:val="000000"/>
        </w:rPr>
        <w:t>- развитие и популяризация стилевого каратэ среди детей и молодёжи;</w:t>
      </w:r>
    </w:p>
    <w:p w:rsidR="00D877F8" w:rsidRDefault="00D877F8" w:rsidP="00D877F8">
      <w:pPr>
        <w:jc w:val="both"/>
        <w:rPr>
          <w:b/>
          <w:color w:val="000000"/>
        </w:rPr>
      </w:pPr>
      <w:r>
        <w:rPr>
          <w:color w:val="000000"/>
        </w:rPr>
        <w:t>- укрепление межрегиональных связей между организациями, развивающими стилевое каратэ;</w:t>
      </w:r>
      <w:r>
        <w:rPr>
          <w:b/>
          <w:color w:val="000000"/>
        </w:rPr>
        <w:t xml:space="preserve"> </w:t>
      </w:r>
    </w:p>
    <w:p w:rsidR="00E03C6A" w:rsidRDefault="00D877F8" w:rsidP="00D877F8">
      <w:pPr>
        <w:jc w:val="both"/>
        <w:rPr>
          <w:color w:val="000000"/>
        </w:rPr>
      </w:pPr>
      <w:r>
        <w:rPr>
          <w:b/>
          <w:color w:val="000000"/>
        </w:rPr>
        <w:t>-</w:t>
      </w:r>
      <w:r>
        <w:rPr>
          <w:color w:val="000000"/>
        </w:rPr>
        <w:t>выявлени</w:t>
      </w:r>
      <w:r w:rsidR="00E03C6A">
        <w:rPr>
          <w:color w:val="000000"/>
        </w:rPr>
        <w:t>я сильнейших спортсменов;</w:t>
      </w:r>
    </w:p>
    <w:p w:rsidR="00D877F8" w:rsidRDefault="00E03C6A" w:rsidP="00D877F8">
      <w:pPr>
        <w:jc w:val="both"/>
        <w:rPr>
          <w:color w:val="000000"/>
        </w:rPr>
      </w:pPr>
      <w:r>
        <w:rPr>
          <w:color w:val="000000"/>
        </w:rPr>
        <w:t>-</w:t>
      </w:r>
      <w:r w:rsidR="00D877F8">
        <w:rPr>
          <w:color w:val="000000"/>
        </w:rPr>
        <w:t xml:space="preserve">воспитание командного духа у спортсменов; </w:t>
      </w:r>
    </w:p>
    <w:p w:rsidR="00D877F8" w:rsidRDefault="00D877F8" w:rsidP="00D877F8">
      <w:pPr>
        <w:jc w:val="both"/>
        <w:rPr>
          <w:color w:val="000000"/>
        </w:rPr>
      </w:pPr>
      <w:r>
        <w:rPr>
          <w:color w:val="000000"/>
        </w:rPr>
        <w:t>- совершенствование работы судейского аппарата.</w:t>
      </w:r>
    </w:p>
    <w:p w:rsidR="00D877F8" w:rsidRDefault="00D877F8" w:rsidP="00D877F8">
      <w:pPr>
        <w:spacing w:before="120" w:after="60"/>
        <w:rPr>
          <w:b/>
          <w:color w:val="000000"/>
        </w:rPr>
      </w:pPr>
      <w:r>
        <w:rPr>
          <w:b/>
          <w:color w:val="000000"/>
        </w:rPr>
        <w:t xml:space="preserve">2. Руководство по проведению. </w:t>
      </w:r>
    </w:p>
    <w:p w:rsidR="007954DD" w:rsidRDefault="00D877F8" w:rsidP="00D877F8">
      <w:pPr>
        <w:jc w:val="both"/>
      </w:pPr>
      <w:r>
        <w:t>Общее</w:t>
      </w:r>
      <w:r w:rsidR="00E03C6A">
        <w:t xml:space="preserve"> руководство осуществляет</w:t>
      </w:r>
      <w:r w:rsidR="007954DD">
        <w:t xml:space="preserve"> клуб</w:t>
      </w:r>
      <w:r w:rsidR="002F7A91">
        <w:t xml:space="preserve"> « Путь</w:t>
      </w:r>
      <w:r w:rsidR="007954DD">
        <w:t xml:space="preserve"> воина</w:t>
      </w:r>
      <w:r w:rsidR="002F7A91">
        <w:t>»</w:t>
      </w:r>
      <w:r w:rsidR="007954DD">
        <w:t>.</w:t>
      </w:r>
    </w:p>
    <w:p w:rsidR="00D877F8" w:rsidRDefault="007954DD" w:rsidP="00D877F8">
      <w:pPr>
        <w:jc w:val="both"/>
      </w:pPr>
      <w:r>
        <w:t xml:space="preserve"> </w:t>
      </w:r>
      <w:r>
        <w:rPr>
          <w:color w:val="000000"/>
        </w:rPr>
        <w:t>Непосредственная организация соревнований возлагается на судейскую коллегию в составе: Главный судья</w:t>
      </w:r>
      <w:r w:rsidR="00051285">
        <w:rPr>
          <w:color w:val="000000"/>
        </w:rPr>
        <w:t xml:space="preserve"> Жаринов Сергей Евгеньевич</w:t>
      </w:r>
      <w:r>
        <w:rPr>
          <w:color w:val="000000"/>
        </w:rPr>
        <w:t xml:space="preserve">, главный секретарь соревнований </w:t>
      </w:r>
      <w:r w:rsidR="00051285">
        <w:rPr>
          <w:b/>
          <w:color w:val="000000"/>
        </w:rPr>
        <w:t>Дмитриев А.В.</w:t>
      </w:r>
      <w:r w:rsidR="00B63C48">
        <w:rPr>
          <w:b/>
          <w:color w:val="000000"/>
        </w:rPr>
        <w:t xml:space="preserve"> </w:t>
      </w:r>
      <w:r>
        <w:t>Обслуживание соревнований возлагается на сформированную бригаду судей во главе с Главным судьёй.</w:t>
      </w:r>
      <w:r w:rsidR="00D877F8">
        <w:t xml:space="preserve"> </w:t>
      </w:r>
      <w:r w:rsidR="00E03C6A">
        <w:t xml:space="preserve">                                                                                                                                                                         </w:t>
      </w:r>
      <w:r w:rsidR="00D877F8">
        <w:rPr>
          <w:color w:val="000000"/>
        </w:rPr>
        <w:t xml:space="preserve">  </w:t>
      </w:r>
    </w:p>
    <w:p w:rsidR="00D877F8" w:rsidRDefault="00D877F8" w:rsidP="00D877F8">
      <w:pPr>
        <w:jc w:val="both"/>
        <w:rPr>
          <w:color w:val="000000"/>
        </w:rPr>
      </w:pPr>
    </w:p>
    <w:p w:rsidR="00D877F8" w:rsidRDefault="00D877F8" w:rsidP="00D877F8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3. Сроки и место проведения.</w:t>
      </w:r>
    </w:p>
    <w:p w:rsidR="00D877F8" w:rsidRDefault="00D877F8" w:rsidP="002F7A91">
      <w:pPr>
        <w:ind w:firstLine="708"/>
      </w:pPr>
      <w:r>
        <w:t xml:space="preserve">Соревнования проводятся </w:t>
      </w:r>
      <w:r w:rsidR="00051285">
        <w:t>08 ноября 2014</w:t>
      </w:r>
      <w:r>
        <w:t>г.</w:t>
      </w:r>
      <w:r w:rsidR="00B63C48">
        <w:t xml:space="preserve"> в 10ч 30 мин - </w:t>
      </w:r>
      <w:r w:rsidR="00051285">
        <w:t xml:space="preserve"> Спортивный зал «Факел» </w:t>
      </w:r>
      <w:r>
        <w:t>Адрес: Московская область, г.</w:t>
      </w:r>
      <w:r w:rsidR="00051285">
        <w:t xml:space="preserve"> Королев,</w:t>
      </w:r>
      <w:r>
        <w:t xml:space="preserve"> ул.</w:t>
      </w:r>
      <w:r w:rsidR="00051285">
        <w:t xml:space="preserve"> Богомолова д.9</w:t>
      </w:r>
    </w:p>
    <w:p w:rsidR="00D877F8" w:rsidRDefault="00D877F8" w:rsidP="00D877F8">
      <w:pPr>
        <w:spacing w:line="360" w:lineRule="auto"/>
        <w:jc w:val="both"/>
        <w:rPr>
          <w:b/>
          <w:color w:val="000000"/>
        </w:rPr>
      </w:pPr>
    </w:p>
    <w:p w:rsidR="00D877F8" w:rsidRDefault="00D877F8" w:rsidP="00D877F8">
      <w:pPr>
        <w:spacing w:line="360" w:lineRule="auto"/>
        <w:jc w:val="both"/>
        <w:rPr>
          <w:b/>
        </w:rPr>
      </w:pPr>
      <w:r>
        <w:rPr>
          <w:b/>
        </w:rPr>
        <w:t>4. Участники соревнований.</w:t>
      </w:r>
    </w:p>
    <w:p w:rsidR="00D877F8" w:rsidRDefault="00D877F8" w:rsidP="00D877F8">
      <w:pPr>
        <w:ind w:firstLine="708"/>
        <w:jc w:val="both"/>
      </w:pPr>
      <w:r>
        <w:t>К участию в соревнованиях допускаются официально приглашённые организации. Состав делегации:</w:t>
      </w:r>
    </w:p>
    <w:p w:rsidR="00D877F8" w:rsidRDefault="00D877F8" w:rsidP="00D877F8">
      <w:pPr>
        <w:jc w:val="both"/>
      </w:pPr>
      <w:r>
        <w:t>-официальный представитель команды (глава делегации);</w:t>
      </w:r>
    </w:p>
    <w:p w:rsidR="00D877F8" w:rsidRDefault="00D877F8" w:rsidP="00D877F8">
      <w:pPr>
        <w:jc w:val="both"/>
      </w:pPr>
      <w:r>
        <w:t>-спортсмены, тренеры;</w:t>
      </w:r>
    </w:p>
    <w:p w:rsidR="00051285" w:rsidRDefault="00AC22FE" w:rsidP="00D877F8">
      <w:pPr>
        <w:jc w:val="both"/>
      </w:pPr>
      <w:r>
        <w:t xml:space="preserve">-судьи (не менее двух из расчета </w:t>
      </w:r>
      <w:r w:rsidR="00051285">
        <w:t>- 5 человек участников – 1судья</w:t>
      </w:r>
      <w:r>
        <w:t>)</w:t>
      </w:r>
    </w:p>
    <w:p w:rsidR="00AC22FE" w:rsidRDefault="00A81829" w:rsidP="00D877F8">
      <w:pPr>
        <w:jc w:val="both"/>
      </w:pPr>
      <w:r>
        <w:t>-За не</w:t>
      </w:r>
      <w:r w:rsidR="00AC22FE">
        <w:t>обеспечение команды судьёй налагается штраф в размере 2000руб.</w:t>
      </w:r>
    </w:p>
    <w:p w:rsidR="00D877F8" w:rsidRDefault="00D877F8" w:rsidP="00D877F8">
      <w:pPr>
        <w:ind w:firstLine="708"/>
        <w:jc w:val="both"/>
      </w:pPr>
      <w:r>
        <w:t>Участники допускаются на соревнования при соблюдении следующих условий:</w:t>
      </w:r>
    </w:p>
    <w:p w:rsidR="00D877F8" w:rsidRDefault="00D877F8" w:rsidP="00D877F8">
      <w:pPr>
        <w:jc w:val="both"/>
      </w:pPr>
      <w:r>
        <w:t>- наличие официальной заявки, заверенной подписью руководителя и печатью организации, а также подписью врача врачебно-физкультурного учреждения/диспансера (ВФУ/ВФД) и печатью ВФУ/ВФД напротив каждой фамилии;</w:t>
      </w:r>
    </w:p>
    <w:p w:rsidR="00D877F8" w:rsidRDefault="00D877F8" w:rsidP="00D877F8">
      <w:pPr>
        <w:jc w:val="both"/>
      </w:pPr>
      <w:r>
        <w:t>- наличие документа, удостоверяющего личность;</w:t>
      </w:r>
    </w:p>
    <w:p w:rsidR="00D877F8" w:rsidRDefault="00D877F8" w:rsidP="00D877F8">
      <w:pPr>
        <w:jc w:val="both"/>
      </w:pPr>
      <w:r>
        <w:t>- наличие полиса обязательного медицинского страхования;</w:t>
      </w:r>
    </w:p>
    <w:p w:rsidR="00D877F8" w:rsidRDefault="00D877F8" w:rsidP="00D877F8">
      <w:pPr>
        <w:jc w:val="both"/>
      </w:pPr>
      <w:r>
        <w:t>- наличие полиса добровольного страхования вне зависимости от вида соревнований (ката, кумитэ).</w:t>
      </w:r>
    </w:p>
    <w:p w:rsidR="00D877F8" w:rsidRDefault="00D877F8" w:rsidP="00D877F8">
      <w:pPr>
        <w:ind w:firstLine="708"/>
        <w:jc w:val="both"/>
      </w:pPr>
      <w:r>
        <w:t>Возраст спортсменов определяется на день проведения соревнований. Количество спортсменов в одной соревновательной категории не ограничено.</w:t>
      </w:r>
    </w:p>
    <w:p w:rsidR="00D877F8" w:rsidRDefault="00D877F8" w:rsidP="00D877F8">
      <w:pPr>
        <w:ind w:firstLine="708"/>
        <w:jc w:val="both"/>
        <w:rPr>
          <w:b/>
        </w:rPr>
      </w:pPr>
    </w:p>
    <w:p w:rsidR="00D877F8" w:rsidRDefault="00D877F8" w:rsidP="00A81829">
      <w:pPr>
        <w:jc w:val="both"/>
      </w:pPr>
      <w:r>
        <w:rPr>
          <w:b/>
        </w:rPr>
        <w:t>5. Правила соревнований.</w:t>
      </w:r>
    </w:p>
    <w:p w:rsidR="00D877F8" w:rsidRDefault="00D877F8" w:rsidP="00D877F8">
      <w:pPr>
        <w:ind w:firstLine="708"/>
        <w:jc w:val="both"/>
      </w:pPr>
    </w:p>
    <w:p w:rsidR="00D877F8" w:rsidRDefault="00D877F8" w:rsidP="00D877F8">
      <w:pPr>
        <w:ind w:firstLine="708"/>
        <w:jc w:val="both"/>
        <w:rPr>
          <w:b/>
        </w:rPr>
      </w:pPr>
      <w:r w:rsidRPr="00D877F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Соревнования будут проводиться по версии </w:t>
      </w:r>
      <w:r w:rsidRPr="00D877F8">
        <w:rPr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WUKF</w:t>
      </w:r>
      <w:r w:rsidRPr="00D877F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Соревнования по ката шотокан, </w:t>
      </w:r>
      <w:r w:rsidRPr="00D877F8">
        <w:rPr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shito</w:t>
      </w:r>
      <w:r w:rsidRPr="00D877F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877F8">
        <w:rPr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ryu</w:t>
      </w:r>
      <w:r w:rsidRPr="00D877F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D877F8">
        <w:rPr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Gojo</w:t>
      </w:r>
      <w:r w:rsidRPr="00D877F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877F8">
        <w:rPr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ryu</w:t>
      </w:r>
      <w:r w:rsidRPr="00D877F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др.).  </w:t>
      </w:r>
    </w:p>
    <w:p w:rsidR="00D877F8" w:rsidRDefault="00D877F8" w:rsidP="00D877F8">
      <w:pPr>
        <w:ind w:firstLine="708"/>
        <w:jc w:val="both"/>
      </w:pPr>
      <w:r>
        <w:t>Каждый участник должен быть экипирован в соответствии с правилами соревнований: накладки на кулаки (красного и белого цвета), капа, бандаж, нагрудник для девушек (с 12 лет).</w:t>
      </w:r>
    </w:p>
    <w:p w:rsidR="00D877F8" w:rsidRDefault="00D877F8" w:rsidP="00D877F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Победители и призёры соревнований награждаются грамотами и медалями соответствующих степеней. </w:t>
      </w:r>
    </w:p>
    <w:p w:rsidR="00051285" w:rsidRDefault="00051285" w:rsidP="00D877F8">
      <w:pPr>
        <w:ind w:firstLine="708"/>
        <w:jc w:val="both"/>
        <w:rPr>
          <w:color w:val="000000"/>
        </w:rPr>
      </w:pPr>
      <w:r>
        <w:rPr>
          <w:color w:val="000000"/>
        </w:rPr>
        <w:t>Команды клубов будут бороться</w:t>
      </w:r>
      <w:r w:rsidR="00A81829">
        <w:rPr>
          <w:color w:val="000000"/>
        </w:rPr>
        <w:t xml:space="preserve"> между собой за командные кубки </w:t>
      </w:r>
      <w:r>
        <w:rPr>
          <w:color w:val="000000"/>
        </w:rPr>
        <w:t>(1,2,3 места)</w:t>
      </w:r>
      <w:r w:rsidR="00A81829">
        <w:rPr>
          <w:color w:val="000000"/>
        </w:rPr>
        <w:t>.</w:t>
      </w:r>
    </w:p>
    <w:p w:rsidR="00D877F8" w:rsidRDefault="00D877F8" w:rsidP="00D877F8">
      <w:pPr>
        <w:ind w:firstLine="708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 w:rsidR="00A81829">
        <w:rPr>
          <w:color w:val="000000"/>
        </w:rPr>
        <w:t>,</w:t>
      </w:r>
      <w:proofErr w:type="gramEnd"/>
      <w:r>
        <w:rPr>
          <w:color w:val="000000"/>
        </w:rPr>
        <w:t xml:space="preserve"> если в одной категории заявлено менее трех участников, весовые или возрастные категории могут быть объединены по решению главной судейской коллегии соревнований, по согласованию представителей команд. </w:t>
      </w:r>
    </w:p>
    <w:p w:rsidR="00DB58A3" w:rsidRDefault="00DB58A3" w:rsidP="00D877F8">
      <w:pPr>
        <w:ind w:firstLine="708"/>
        <w:jc w:val="both"/>
        <w:rPr>
          <w:color w:val="000000"/>
        </w:rPr>
      </w:pPr>
    </w:p>
    <w:p w:rsidR="00D877F8" w:rsidRDefault="00D877F8" w:rsidP="00D877F8">
      <w:pPr>
        <w:spacing w:line="360" w:lineRule="auto"/>
        <w:jc w:val="both"/>
        <w:rPr>
          <w:b/>
        </w:rPr>
      </w:pPr>
    </w:p>
    <w:p w:rsidR="00D877F8" w:rsidRDefault="00D877F8" w:rsidP="00D877F8">
      <w:pPr>
        <w:spacing w:line="360" w:lineRule="auto"/>
        <w:jc w:val="both"/>
        <w:rPr>
          <w:b/>
        </w:rPr>
      </w:pPr>
      <w:r>
        <w:rPr>
          <w:b/>
        </w:rPr>
        <w:t>6. Регламент соревнований.</w:t>
      </w:r>
    </w:p>
    <w:p w:rsidR="00D877F8" w:rsidRDefault="00652CB6" w:rsidP="00D877F8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08 ноября 2014 года</w:t>
      </w:r>
    </w:p>
    <w:p w:rsidR="00D877F8" w:rsidRDefault="00652CB6" w:rsidP="00D877F8">
      <w:pPr>
        <w:jc w:val="both"/>
      </w:pPr>
      <w:r>
        <w:rPr>
          <w:b/>
        </w:rPr>
        <w:t>10.30 – 11</w:t>
      </w:r>
      <w:r w:rsidR="00D877F8">
        <w:rPr>
          <w:b/>
        </w:rPr>
        <w:t xml:space="preserve">.00 </w:t>
      </w:r>
      <w:r w:rsidR="00D877F8">
        <w:t>– мандатная комиссия;</w:t>
      </w:r>
    </w:p>
    <w:p w:rsidR="00D877F8" w:rsidRDefault="00652CB6" w:rsidP="00D877F8">
      <w:pPr>
        <w:jc w:val="both"/>
      </w:pPr>
      <w:r>
        <w:rPr>
          <w:b/>
        </w:rPr>
        <w:t>11.15</w:t>
      </w:r>
      <w:r w:rsidR="00D877F8">
        <w:rPr>
          <w:b/>
        </w:rPr>
        <w:t xml:space="preserve">* – </w:t>
      </w:r>
      <w:r w:rsidR="00D877F8">
        <w:t>начало соревнований по ката категорий 6-</w:t>
      </w:r>
      <w:r w:rsidR="00B63C48">
        <w:t>7</w:t>
      </w:r>
      <w:r w:rsidR="00D877F8">
        <w:t xml:space="preserve"> лет,</w:t>
      </w:r>
      <w:r w:rsidR="00B63C48">
        <w:t xml:space="preserve"> 8-</w:t>
      </w:r>
      <w:r w:rsidR="00D877F8">
        <w:t xml:space="preserve"> 9</w:t>
      </w:r>
      <w:r w:rsidR="00B63C48">
        <w:t xml:space="preserve"> лет, 9</w:t>
      </w:r>
      <w:r w:rsidR="00D877F8">
        <w:t xml:space="preserve">-10 лет </w:t>
      </w:r>
    </w:p>
    <w:p w:rsidR="00D877F8" w:rsidRDefault="00B63C48" w:rsidP="00D877F8">
      <w:pPr>
        <w:jc w:val="both"/>
        <w:rPr>
          <w:b/>
        </w:rPr>
      </w:pPr>
      <w:r>
        <w:rPr>
          <w:b/>
        </w:rPr>
        <w:t>11.2</w:t>
      </w:r>
      <w:r w:rsidR="00D877F8">
        <w:rPr>
          <w:b/>
        </w:rPr>
        <w:t xml:space="preserve">0 – </w:t>
      </w:r>
      <w:r w:rsidR="00D877F8">
        <w:t>начало соре</w:t>
      </w:r>
      <w:r>
        <w:t>внований по кумитэ категорий 6-7</w:t>
      </w:r>
      <w:r w:rsidR="00D877F8">
        <w:t xml:space="preserve"> лет, </w:t>
      </w:r>
      <w:r>
        <w:t xml:space="preserve">8- 9 лет, 9-10 лет </w:t>
      </w:r>
    </w:p>
    <w:p w:rsidR="00D877F8" w:rsidRDefault="00D877F8" w:rsidP="00D877F8">
      <w:pPr>
        <w:jc w:val="both"/>
      </w:pPr>
      <w:r>
        <w:rPr>
          <w:b/>
        </w:rPr>
        <w:t xml:space="preserve">13.00 – 14.00 </w:t>
      </w:r>
      <w:r>
        <w:t xml:space="preserve">– торжественное открытие соревнований; </w:t>
      </w:r>
    </w:p>
    <w:p w:rsidR="00D877F8" w:rsidRDefault="00D877F8" w:rsidP="00D877F8">
      <w:pPr>
        <w:jc w:val="both"/>
      </w:pPr>
      <w:r>
        <w:t>награждение победителей и призёров;</w:t>
      </w:r>
    </w:p>
    <w:p w:rsidR="00D877F8" w:rsidRDefault="00D877F8" w:rsidP="00D877F8">
      <w:pPr>
        <w:jc w:val="both"/>
      </w:pPr>
      <w:r>
        <w:rPr>
          <w:b/>
        </w:rPr>
        <w:t xml:space="preserve">14.00 </w:t>
      </w:r>
      <w:r>
        <w:t>– начало соревнований по ката категорий 11-12,13-14,15-17 лет.</w:t>
      </w:r>
    </w:p>
    <w:p w:rsidR="00D877F8" w:rsidRDefault="00D877F8" w:rsidP="00D877F8">
      <w:pPr>
        <w:jc w:val="both"/>
      </w:pPr>
      <w:r>
        <w:rPr>
          <w:b/>
        </w:rPr>
        <w:t xml:space="preserve">15.30 - </w:t>
      </w:r>
      <w:r>
        <w:t>начало соревнований по кумитэ категорий 11-12,13-14,15-17 лет;</w:t>
      </w:r>
    </w:p>
    <w:p w:rsidR="00D877F8" w:rsidRDefault="00D877F8" w:rsidP="00D877F8">
      <w:pPr>
        <w:jc w:val="both"/>
      </w:pPr>
      <w:r>
        <w:rPr>
          <w:b/>
        </w:rPr>
        <w:t>17.</w:t>
      </w:r>
      <w:r w:rsidR="00B63C48">
        <w:rPr>
          <w:b/>
        </w:rPr>
        <w:t>00</w:t>
      </w:r>
      <w:r>
        <w:rPr>
          <w:b/>
        </w:rPr>
        <w:t xml:space="preserve"> –</w:t>
      </w:r>
      <w:r w:rsidR="00B63C48">
        <w:rPr>
          <w:b/>
        </w:rPr>
        <w:t>17.3</w:t>
      </w:r>
      <w:r>
        <w:rPr>
          <w:b/>
        </w:rPr>
        <w:t xml:space="preserve">0 </w:t>
      </w:r>
      <w:r>
        <w:t>– награждение победителей и призёров;</w:t>
      </w:r>
    </w:p>
    <w:p w:rsidR="002F7A91" w:rsidRDefault="00D877F8" w:rsidP="00D877F8">
      <w:pPr>
        <w:spacing w:line="360" w:lineRule="auto"/>
        <w:jc w:val="both"/>
      </w:pPr>
      <w:r>
        <w:rPr>
          <w:b/>
        </w:rPr>
        <w:t>18.00</w:t>
      </w:r>
      <w:r>
        <w:t xml:space="preserve"> – закрытие соревнований.</w:t>
      </w:r>
    </w:p>
    <w:p w:rsidR="00D877F8" w:rsidRDefault="00D877F8" w:rsidP="00D877F8">
      <w:pPr>
        <w:spacing w:line="360" w:lineRule="auto"/>
        <w:jc w:val="both"/>
      </w:pPr>
      <w:r>
        <w:t>*Время ориентировочное.</w:t>
      </w:r>
    </w:p>
    <w:p w:rsidR="00D877F8" w:rsidRPr="002F7A91" w:rsidRDefault="00D877F8" w:rsidP="00D877F8">
      <w:pPr>
        <w:spacing w:line="360" w:lineRule="auto"/>
        <w:jc w:val="both"/>
      </w:pPr>
      <w:r>
        <w:rPr>
          <w:b/>
        </w:rPr>
        <w:t xml:space="preserve">7. Программа соревнований </w:t>
      </w:r>
      <w:r w:rsidR="00A81829">
        <w:rPr>
          <w:b/>
          <w:u w:val="single"/>
        </w:rPr>
        <w:t>сре</w:t>
      </w:r>
      <w:r w:rsidR="002F7A91">
        <w:rPr>
          <w:b/>
          <w:u w:val="single"/>
        </w:rPr>
        <w:t>ди детей с 10 кю по 9кю., с  8кю по 7кю и кадетов отдельно</w:t>
      </w: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1"/>
        <w:gridCol w:w="1453"/>
        <w:gridCol w:w="2689"/>
        <w:gridCol w:w="3572"/>
      </w:tblGrid>
      <w:tr w:rsidR="00D877F8" w:rsidTr="00652CB6">
        <w:trPr>
          <w:trHeight w:val="431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7F8" w:rsidRDefault="00D877F8">
            <w:pPr>
              <w:jc w:val="center"/>
            </w:pPr>
          </w:p>
          <w:p w:rsidR="00D877F8" w:rsidRDefault="00D877F8">
            <w:pPr>
              <w:jc w:val="center"/>
            </w:pPr>
            <w:r>
              <w:t>Возрастная категория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7F8" w:rsidRDefault="00D877F8">
            <w:pPr>
              <w:jc w:val="center"/>
            </w:pPr>
          </w:p>
          <w:p w:rsidR="00D877F8" w:rsidRDefault="00D877F8">
            <w:pPr>
              <w:jc w:val="center"/>
            </w:pPr>
            <w:r>
              <w:t>Пол</w:t>
            </w:r>
          </w:p>
        </w:tc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F8" w:rsidRDefault="00D877F8">
            <w:pPr>
              <w:jc w:val="center"/>
            </w:pPr>
            <w:r>
              <w:t>Виды программы</w:t>
            </w:r>
          </w:p>
        </w:tc>
      </w:tr>
      <w:tr w:rsidR="00D877F8" w:rsidTr="00652CB6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F8" w:rsidRDefault="00D877F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F8" w:rsidRDefault="00D877F8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F8" w:rsidRDefault="00D877F8" w:rsidP="00652CB6">
            <w:pPr>
              <w:jc w:val="center"/>
            </w:pPr>
            <w:r>
              <w:rPr>
                <w:b/>
              </w:rPr>
              <w:t>Ката</w:t>
            </w:r>
            <w:r>
              <w:rPr>
                <w:b/>
              </w:rPr>
              <w:br/>
            </w:r>
            <w:r>
              <w:t>Шотокан, (для Вадо-рю, Сито-рю,</w:t>
            </w:r>
            <w:r>
              <w:br/>
              <w:t>Годзю-рю, Шорин-рю)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F8" w:rsidRDefault="00D877F8">
            <w:pPr>
              <w:jc w:val="center"/>
              <w:rPr>
                <w:b/>
              </w:rPr>
            </w:pPr>
            <w:r>
              <w:rPr>
                <w:b/>
              </w:rPr>
              <w:t>Кумитэ</w:t>
            </w:r>
          </w:p>
        </w:tc>
      </w:tr>
      <w:tr w:rsidR="00D877F8" w:rsidTr="00652CB6">
        <w:trPr>
          <w:trHeight w:val="242"/>
        </w:trPr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F8" w:rsidRDefault="00D877F8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7F8" w:rsidRDefault="00D877F8">
            <w:pPr>
              <w:jc w:val="center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7F8" w:rsidRDefault="00D877F8">
            <w:pPr>
              <w:jc w:val="center"/>
              <w:rPr>
                <w:b/>
              </w:rPr>
            </w:pPr>
            <w:r>
              <w:rPr>
                <w:b/>
              </w:rPr>
              <w:t>индивидуальные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F8" w:rsidRDefault="00D877F8">
            <w:pPr>
              <w:jc w:val="center"/>
              <w:rPr>
                <w:b/>
              </w:rPr>
            </w:pPr>
            <w:r>
              <w:rPr>
                <w:b/>
              </w:rPr>
              <w:t>индивидуальные</w:t>
            </w:r>
          </w:p>
        </w:tc>
      </w:tr>
      <w:tr w:rsidR="00D877F8" w:rsidTr="00652CB6">
        <w:trPr>
          <w:trHeight w:val="43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F8" w:rsidRDefault="007954DD">
            <w:r>
              <w:t xml:space="preserve">Мальчики, </w:t>
            </w:r>
            <w:r>
              <w:br/>
              <w:t>девочки 6 – 7</w:t>
            </w:r>
            <w:r w:rsidR="00D877F8">
              <w:t xml:space="preserve"> лет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F8" w:rsidRDefault="00D877F8">
            <w:pPr>
              <w:jc w:val="center"/>
            </w:pPr>
            <w:r>
              <w:t>М, Ж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7F8" w:rsidRDefault="00D877F8">
            <w:pPr>
              <w:jc w:val="center"/>
            </w:pPr>
            <w:r>
              <w:t>+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F8" w:rsidRDefault="00D877F8">
            <w:pPr>
              <w:jc w:val="center"/>
            </w:pPr>
            <w:r>
              <w:t>Нихон  25, 25+</w:t>
            </w:r>
          </w:p>
        </w:tc>
      </w:tr>
      <w:tr w:rsidR="00D877F8" w:rsidTr="00652CB6">
        <w:trPr>
          <w:trHeight w:val="349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F8" w:rsidRDefault="00D877F8" w:rsidP="007954DD">
            <w:r>
              <w:t xml:space="preserve">Мальчики, </w:t>
            </w:r>
            <w:r>
              <w:br/>
              <w:t xml:space="preserve">девочки </w:t>
            </w:r>
            <w:r w:rsidR="007954DD">
              <w:t>8-9</w:t>
            </w:r>
            <w:r>
              <w:t>лет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F8" w:rsidRDefault="00D877F8">
            <w:pPr>
              <w:jc w:val="center"/>
            </w:pPr>
            <w:r>
              <w:t>М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7F8" w:rsidRDefault="00D877F8">
            <w:pPr>
              <w:jc w:val="center"/>
            </w:pPr>
            <w:r>
              <w:t>+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F8" w:rsidRDefault="00D877F8">
            <w:pPr>
              <w:jc w:val="center"/>
            </w:pPr>
            <w:r>
              <w:t>Нихон 30, 35, 35+</w:t>
            </w:r>
          </w:p>
        </w:tc>
      </w:tr>
      <w:tr w:rsidR="00D877F8" w:rsidTr="00652CB6">
        <w:trPr>
          <w:trHeight w:val="3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F8" w:rsidRDefault="00D877F8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F8" w:rsidRDefault="00D877F8">
            <w:pPr>
              <w:jc w:val="center"/>
            </w:pPr>
            <w:r>
              <w:t>Ж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7F8" w:rsidRDefault="00D877F8">
            <w:pPr>
              <w:jc w:val="center"/>
            </w:pPr>
            <w:r>
              <w:t>+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F8" w:rsidRDefault="00D877F8">
            <w:pPr>
              <w:jc w:val="center"/>
            </w:pPr>
            <w:r>
              <w:t>Нихон  35, 35+</w:t>
            </w:r>
          </w:p>
        </w:tc>
      </w:tr>
      <w:tr w:rsidR="00D877F8" w:rsidTr="00652CB6">
        <w:trPr>
          <w:trHeight w:val="413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F8" w:rsidRDefault="007954DD">
            <w:r>
              <w:t>Мальчики, девочки</w:t>
            </w:r>
            <w:r>
              <w:br/>
              <w:t>10</w:t>
            </w:r>
            <w:r w:rsidR="00652CB6">
              <w:t xml:space="preserve"> – 11</w:t>
            </w:r>
            <w:r w:rsidR="00D877F8">
              <w:t xml:space="preserve"> лет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F8" w:rsidRDefault="00D877F8">
            <w:pPr>
              <w:jc w:val="center"/>
            </w:pPr>
            <w:r>
              <w:t>М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7F8" w:rsidRDefault="00D877F8">
            <w:pPr>
              <w:jc w:val="center"/>
            </w:pPr>
            <w:r>
              <w:t>+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7F8" w:rsidRDefault="00D877F8">
            <w:pPr>
              <w:jc w:val="center"/>
            </w:pPr>
            <w:r>
              <w:t>Нихон , 40, 45, 45+</w:t>
            </w:r>
          </w:p>
          <w:p w:rsidR="00D877F8" w:rsidRDefault="00D877F8">
            <w:pPr>
              <w:jc w:val="center"/>
            </w:pPr>
          </w:p>
        </w:tc>
      </w:tr>
      <w:tr w:rsidR="00D877F8" w:rsidTr="00652CB6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F8" w:rsidRDefault="00D877F8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F8" w:rsidRDefault="00D877F8">
            <w:pPr>
              <w:jc w:val="center"/>
            </w:pPr>
            <w:r>
              <w:t>Ж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7F8" w:rsidRDefault="00D877F8">
            <w:pPr>
              <w:jc w:val="center"/>
            </w:pPr>
            <w:r>
              <w:t>+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7F8" w:rsidRDefault="00D877F8">
            <w:pPr>
              <w:jc w:val="center"/>
            </w:pPr>
            <w:r>
              <w:t>Нихон  40, 45, 45</w:t>
            </w:r>
          </w:p>
          <w:p w:rsidR="00D877F8" w:rsidRDefault="00D877F8">
            <w:pPr>
              <w:jc w:val="center"/>
            </w:pPr>
          </w:p>
        </w:tc>
      </w:tr>
      <w:tr w:rsidR="00652CB6" w:rsidTr="00652CB6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2CB6" w:rsidRDefault="00652CB6">
            <w:r>
              <w:t>Мальчики, девочки</w:t>
            </w:r>
            <w:r>
              <w:br/>
              <w:t>10 – 11 лет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CB6" w:rsidRDefault="00652CB6">
            <w:pPr>
              <w:jc w:val="center"/>
            </w:pPr>
            <w:r>
              <w:t>М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2CB6" w:rsidRDefault="00652CB6">
            <w:pPr>
              <w:jc w:val="center"/>
            </w:pPr>
            <w:r>
              <w:t>+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CB6" w:rsidRDefault="00652CB6" w:rsidP="00652CB6">
            <w:pPr>
              <w:jc w:val="center"/>
            </w:pPr>
            <w:r>
              <w:t>Нихон  40, 45, 45</w:t>
            </w:r>
          </w:p>
          <w:p w:rsidR="00652CB6" w:rsidRDefault="00652CB6">
            <w:pPr>
              <w:jc w:val="center"/>
            </w:pPr>
          </w:p>
        </w:tc>
      </w:tr>
      <w:tr w:rsidR="00652CB6" w:rsidTr="00652CB6">
        <w:trPr>
          <w:trHeight w:val="39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CB6" w:rsidRDefault="00652CB6"/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CB6" w:rsidRDefault="00652CB6">
            <w:pPr>
              <w:jc w:val="center"/>
            </w:pPr>
            <w:r>
              <w:t>Ж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CB6" w:rsidRDefault="00652CB6">
            <w:pPr>
              <w:jc w:val="center"/>
            </w:pPr>
            <w:r>
              <w:t>+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CB6" w:rsidRDefault="00652CB6" w:rsidP="00652CB6">
            <w:pPr>
              <w:jc w:val="center"/>
            </w:pPr>
            <w:r>
              <w:t>Нихон  40, 45, 45</w:t>
            </w:r>
          </w:p>
          <w:p w:rsidR="00652CB6" w:rsidRDefault="00652CB6">
            <w:pPr>
              <w:jc w:val="center"/>
            </w:pPr>
          </w:p>
        </w:tc>
      </w:tr>
      <w:tr w:rsidR="00D877F8" w:rsidTr="00652CB6">
        <w:trPr>
          <w:trHeight w:val="404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F8" w:rsidRDefault="00A81829">
            <w:r>
              <w:t>Юноши,</w:t>
            </w:r>
            <w:r>
              <w:br/>
              <w:t>д</w:t>
            </w:r>
            <w:r w:rsidR="00D877F8">
              <w:t>евушки</w:t>
            </w:r>
            <w:r w:rsidR="00D877F8">
              <w:br/>
              <w:t>13-14 лет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F8" w:rsidRDefault="00D877F8">
            <w:pPr>
              <w:jc w:val="center"/>
            </w:pPr>
            <w:r>
              <w:t>М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7F8" w:rsidRDefault="00D877F8">
            <w:pPr>
              <w:jc w:val="center"/>
            </w:pPr>
            <w:r>
              <w:t>+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7F8" w:rsidRDefault="00D877F8">
            <w:pPr>
              <w:jc w:val="center"/>
            </w:pPr>
            <w:r>
              <w:t>Нихон 45, 50, 50+</w:t>
            </w:r>
          </w:p>
          <w:p w:rsidR="00D877F8" w:rsidRDefault="00D877F8">
            <w:pPr>
              <w:jc w:val="center"/>
            </w:pPr>
          </w:p>
        </w:tc>
      </w:tr>
      <w:tr w:rsidR="00D877F8" w:rsidTr="00652CB6">
        <w:trPr>
          <w:trHeight w:val="2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F8" w:rsidRDefault="00D877F8"/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7F8" w:rsidRDefault="00D877F8">
            <w:pPr>
              <w:jc w:val="center"/>
            </w:pPr>
            <w:r>
              <w:t>Ж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7F8" w:rsidRDefault="00D877F8">
            <w:pPr>
              <w:jc w:val="center"/>
            </w:pPr>
            <w:r>
              <w:t>+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7F8" w:rsidRDefault="00D877F8">
            <w:pPr>
              <w:jc w:val="center"/>
            </w:pPr>
            <w:r>
              <w:t>Нихон 45, 50, 50+</w:t>
            </w:r>
          </w:p>
          <w:p w:rsidR="00D877F8" w:rsidRDefault="00D877F8">
            <w:pPr>
              <w:jc w:val="center"/>
            </w:pPr>
          </w:p>
        </w:tc>
      </w:tr>
      <w:tr w:rsidR="00D877F8" w:rsidTr="00652CB6">
        <w:trPr>
          <w:trHeight w:val="273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F8" w:rsidRDefault="00D877F8">
            <w:r>
              <w:t>Кадеты,</w:t>
            </w:r>
          </w:p>
          <w:p w:rsidR="00D877F8" w:rsidRDefault="00D877F8">
            <w:r>
              <w:t>кадетки</w:t>
            </w:r>
          </w:p>
          <w:p w:rsidR="00D877F8" w:rsidRDefault="00D877F8">
            <w:r>
              <w:t>15-17 лет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F8" w:rsidRDefault="00D877F8">
            <w:pPr>
              <w:jc w:val="center"/>
            </w:pPr>
            <w:r>
              <w:t>М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7F8" w:rsidRDefault="00D877F8">
            <w:pPr>
              <w:jc w:val="center"/>
            </w:pPr>
            <w:r>
              <w:t>+</w:t>
            </w:r>
          </w:p>
          <w:p w:rsidR="00D877F8" w:rsidRDefault="00D877F8">
            <w:pPr>
              <w:jc w:val="center"/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F8" w:rsidRDefault="00D877F8">
            <w:pPr>
              <w:jc w:val="center"/>
            </w:pPr>
            <w:r>
              <w:t>Санбон ,  70, 75, 75+</w:t>
            </w:r>
          </w:p>
        </w:tc>
      </w:tr>
      <w:tr w:rsidR="00D877F8" w:rsidTr="00652CB6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F8" w:rsidRDefault="00D877F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F8" w:rsidRDefault="00D877F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F8" w:rsidRDefault="00D877F8"/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F8" w:rsidRDefault="00D877F8">
            <w:pPr>
              <w:jc w:val="center"/>
            </w:pPr>
            <w:r>
              <w:t>Иппон абс</w:t>
            </w:r>
          </w:p>
        </w:tc>
      </w:tr>
      <w:tr w:rsidR="00D877F8" w:rsidTr="00652CB6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F8" w:rsidRDefault="00D877F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F8" w:rsidRDefault="00D877F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F8" w:rsidRDefault="00D877F8"/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F8" w:rsidRDefault="00D877F8">
            <w:pPr>
              <w:jc w:val="center"/>
            </w:pPr>
            <w:r>
              <w:rPr>
                <w:sz w:val="20"/>
                <w:szCs w:val="20"/>
              </w:rPr>
              <w:t>Санбон – командные</w:t>
            </w:r>
          </w:p>
        </w:tc>
      </w:tr>
      <w:tr w:rsidR="00D877F8" w:rsidTr="00652CB6">
        <w:trPr>
          <w:trHeight w:val="2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F8" w:rsidRDefault="00D877F8"/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F8" w:rsidRDefault="00D877F8">
            <w:pPr>
              <w:jc w:val="center"/>
            </w:pPr>
            <w:r>
              <w:t>Ж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F8" w:rsidRDefault="00D877F8">
            <w:pPr>
              <w:jc w:val="center"/>
            </w:pPr>
            <w:r>
              <w:t>+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F8" w:rsidRDefault="00D877F8">
            <w:pPr>
              <w:jc w:val="center"/>
            </w:pPr>
            <w:r>
              <w:t>Санбон 50, 55, 55+</w:t>
            </w:r>
          </w:p>
        </w:tc>
      </w:tr>
      <w:tr w:rsidR="00D877F8" w:rsidTr="00652CB6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F8" w:rsidRDefault="00D877F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F8" w:rsidRDefault="00D877F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F8" w:rsidRDefault="00D877F8"/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F8" w:rsidRDefault="00D877F8">
            <w:pPr>
              <w:jc w:val="center"/>
            </w:pPr>
            <w:r>
              <w:t>Иппон абс</w:t>
            </w:r>
          </w:p>
        </w:tc>
      </w:tr>
      <w:tr w:rsidR="00D877F8" w:rsidTr="00652CB6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F8" w:rsidRDefault="00D877F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F8" w:rsidRDefault="00D877F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F8" w:rsidRDefault="00D877F8"/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F8" w:rsidRDefault="00D877F8">
            <w:pPr>
              <w:jc w:val="center"/>
            </w:pPr>
            <w:r>
              <w:rPr>
                <w:sz w:val="20"/>
                <w:szCs w:val="20"/>
              </w:rPr>
              <w:t>Санбон – командные</w:t>
            </w:r>
          </w:p>
        </w:tc>
      </w:tr>
      <w:tr w:rsidR="00D877F8" w:rsidTr="00652CB6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7F8" w:rsidRDefault="00D877F8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7F8" w:rsidRDefault="00D877F8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7F8" w:rsidRDefault="00D877F8"/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7F8" w:rsidRDefault="00D877F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иппон командные – mix</w:t>
            </w:r>
          </w:p>
          <w:p w:rsidR="00D877F8" w:rsidRDefault="00D877F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77F8" w:rsidRDefault="00A81829" w:rsidP="00D877F8">
      <w:pPr>
        <w:spacing w:line="360" w:lineRule="auto"/>
        <w:jc w:val="both"/>
        <w:rPr>
          <w:b/>
        </w:rPr>
      </w:pPr>
      <w:r>
        <w:rPr>
          <w:b/>
        </w:rPr>
        <w:t>7.1. В программе соревнований</w:t>
      </w:r>
      <w:r w:rsidR="00DB58A3">
        <w:rPr>
          <w:b/>
        </w:rPr>
        <w:t xml:space="preserve"> по решению все</w:t>
      </w:r>
      <w:r>
        <w:rPr>
          <w:b/>
        </w:rPr>
        <w:t>х</w:t>
      </w:r>
      <w:r w:rsidR="00DB58A3">
        <w:rPr>
          <w:b/>
        </w:rPr>
        <w:t xml:space="preserve"> представителей команд для самых маленьких</w:t>
      </w:r>
      <w:r w:rsidR="00823DE1">
        <w:rPr>
          <w:b/>
        </w:rPr>
        <w:t xml:space="preserve"> кумитэ (Нихон) может быть заменено на кумитэ (Гохон)</w:t>
      </w:r>
      <w:proofErr w:type="gramStart"/>
      <w:r w:rsidR="00823DE1">
        <w:rPr>
          <w:b/>
        </w:rPr>
        <w:t xml:space="preserve"> .</w:t>
      </w:r>
      <w:proofErr w:type="gramEnd"/>
    </w:p>
    <w:p w:rsidR="00D877F8" w:rsidRDefault="00D877F8" w:rsidP="00D877F8">
      <w:pPr>
        <w:pStyle w:val="western"/>
        <w:rPr>
          <w:b/>
          <w:sz w:val="24"/>
          <w:szCs w:val="24"/>
          <w:u w:val="single"/>
        </w:rPr>
      </w:pPr>
    </w:p>
    <w:p w:rsidR="00D877F8" w:rsidRDefault="00D877F8" w:rsidP="00D877F8">
      <w:pPr>
        <w:spacing w:line="360" w:lineRule="auto"/>
        <w:jc w:val="both"/>
        <w:rPr>
          <w:b/>
        </w:rPr>
      </w:pPr>
    </w:p>
    <w:p w:rsidR="00D877F8" w:rsidRDefault="00D877F8" w:rsidP="00D877F8">
      <w:pPr>
        <w:spacing w:line="360" w:lineRule="auto"/>
        <w:jc w:val="both"/>
        <w:rPr>
          <w:b/>
        </w:rPr>
      </w:pPr>
      <w:r>
        <w:rPr>
          <w:b/>
        </w:rPr>
        <w:t>8. Определение победителей и награждение.</w:t>
      </w:r>
    </w:p>
    <w:p w:rsidR="00D877F8" w:rsidRDefault="00D877F8" w:rsidP="00D877F8">
      <w:pPr>
        <w:ind w:firstLine="708"/>
        <w:jc w:val="both"/>
      </w:pPr>
      <w:r>
        <w:t>Соревнования проводятся по олимпийской системе с выбыванием после первого поражен</w:t>
      </w:r>
      <w:r w:rsidR="002F7A91">
        <w:t>ия (без утешительных поединков)</w:t>
      </w:r>
      <w:r>
        <w:t>.</w:t>
      </w:r>
    </w:p>
    <w:p w:rsidR="00D877F8" w:rsidRDefault="00D877F8" w:rsidP="00D877F8">
      <w:pPr>
        <w:ind w:firstLine="708"/>
        <w:jc w:val="both"/>
      </w:pPr>
      <w:r>
        <w:t>Победители и призёры соревнований награждаются грамотами</w:t>
      </w:r>
      <w:r w:rsidR="00A81829">
        <w:t>,</w:t>
      </w:r>
      <w:bookmarkStart w:id="0" w:name="_GoBack"/>
      <w:bookmarkEnd w:id="0"/>
      <w:r>
        <w:t xml:space="preserve"> медалями, дипломами и призами. </w:t>
      </w:r>
    </w:p>
    <w:p w:rsidR="00D877F8" w:rsidRDefault="00D877F8" w:rsidP="00D877F8">
      <w:pPr>
        <w:pStyle w:val="a4"/>
        <w:spacing w:before="120" w:after="6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9. Подача протестов. </w:t>
      </w:r>
    </w:p>
    <w:p w:rsidR="00D877F8" w:rsidRDefault="00D877F8" w:rsidP="00D877F8">
      <w:pPr>
        <w:rPr>
          <w:color w:val="000000"/>
        </w:rPr>
      </w:pPr>
      <w:r>
        <w:rPr>
          <w:color w:val="000000"/>
        </w:rPr>
        <w:t xml:space="preserve">Все протесты подаются главному судье соревнований в письменном виде и только через аккредитованных представителей команд не позднее 10 минут после выступления спортсмена. </w:t>
      </w:r>
    </w:p>
    <w:p w:rsidR="00D877F8" w:rsidRDefault="00D877F8" w:rsidP="00D877F8">
      <w:pPr>
        <w:rPr>
          <w:color w:val="000000"/>
        </w:rPr>
      </w:pPr>
      <w:r>
        <w:rPr>
          <w:color w:val="000000"/>
        </w:rPr>
        <w:t>Протесты и замечания от клубов, не предоставивших судей, не принимаются.</w:t>
      </w:r>
    </w:p>
    <w:p w:rsidR="00D877F8" w:rsidRDefault="00D877F8" w:rsidP="00D877F8">
      <w:pPr>
        <w:rPr>
          <w:color w:val="000000"/>
        </w:rPr>
      </w:pPr>
      <w:r>
        <w:rPr>
          <w:color w:val="000000"/>
        </w:rPr>
        <w:t xml:space="preserve">Во время соревнований любые изменения в данное положение могут вноситься только большинством голосов представителей всех участвующих команд. </w:t>
      </w:r>
    </w:p>
    <w:p w:rsidR="00D877F8" w:rsidRDefault="00D877F8" w:rsidP="00D877F8">
      <w:pPr>
        <w:jc w:val="both"/>
        <w:rPr>
          <w:b/>
        </w:rPr>
      </w:pPr>
    </w:p>
    <w:p w:rsidR="00D877F8" w:rsidRDefault="00D877F8" w:rsidP="00D877F8">
      <w:pPr>
        <w:jc w:val="both"/>
        <w:rPr>
          <w:b/>
        </w:rPr>
      </w:pPr>
      <w:r>
        <w:rPr>
          <w:b/>
        </w:rPr>
        <w:t>10. Условия финансирования.</w:t>
      </w:r>
    </w:p>
    <w:p w:rsidR="00D877F8" w:rsidRDefault="00D877F8" w:rsidP="00D877F8">
      <w:pPr>
        <w:ind w:firstLine="708"/>
        <w:jc w:val="both"/>
        <w:rPr>
          <w:color w:val="000000"/>
        </w:rPr>
      </w:pPr>
      <w:r>
        <w:rPr>
          <w:color w:val="000000"/>
        </w:rPr>
        <w:t>Расходы, связанные с организацией, проведением соревнований, награждением, а также ины</w:t>
      </w:r>
      <w:r w:rsidR="002F7A91">
        <w:rPr>
          <w:color w:val="000000"/>
        </w:rPr>
        <w:t xml:space="preserve">е накладные расходы возлагаются </w:t>
      </w:r>
      <w:r w:rsidR="00316A80">
        <w:t>на администрацию клуба Путь воина</w:t>
      </w:r>
      <w:r>
        <w:rPr>
          <w:rFonts w:eastAsia="Calibri"/>
          <w:color w:val="000000"/>
        </w:rPr>
        <w:t xml:space="preserve">. </w:t>
      </w:r>
      <w:r>
        <w:rPr>
          <w:color w:val="000000"/>
        </w:rPr>
        <w:t>Расходы, связанные с проездом и питанием участников на соревнованиях, несут командирующие организации.</w:t>
      </w:r>
    </w:p>
    <w:p w:rsidR="00D877F8" w:rsidRDefault="00D877F8" w:rsidP="00D877F8">
      <w:pPr>
        <w:jc w:val="both"/>
        <w:rPr>
          <w:b/>
        </w:rPr>
      </w:pPr>
    </w:p>
    <w:p w:rsidR="00D877F8" w:rsidRDefault="00D877F8" w:rsidP="00D877F8">
      <w:pPr>
        <w:spacing w:line="360" w:lineRule="auto"/>
        <w:jc w:val="both"/>
        <w:rPr>
          <w:b/>
        </w:rPr>
      </w:pPr>
      <w:r>
        <w:rPr>
          <w:b/>
        </w:rPr>
        <w:t>11. Заявки на участие.</w:t>
      </w:r>
    </w:p>
    <w:p w:rsidR="00316A80" w:rsidRDefault="00D877F8" w:rsidP="00316A80">
      <w:pPr>
        <w:shd w:val="clear" w:color="auto" w:fill="EDF3F8"/>
        <w:spacing w:line="270" w:lineRule="atLeast"/>
        <w:rPr>
          <w:color w:val="000000"/>
        </w:rPr>
      </w:pPr>
      <w:r>
        <w:rPr>
          <w:color w:val="000000"/>
        </w:rPr>
        <w:t xml:space="preserve">Предварительные заявки направляются  </w:t>
      </w:r>
      <w:r w:rsidR="00316A80">
        <w:rPr>
          <w:color w:val="000000"/>
        </w:rPr>
        <w:t xml:space="preserve">- </w:t>
      </w:r>
      <w:hyperlink r:id="rId8" w:history="1">
        <w:r w:rsidR="00316A80" w:rsidRPr="00EA1246">
          <w:rPr>
            <w:rStyle w:val="a3"/>
            <w:rFonts w:ascii="Helvetica" w:hAnsi="Helvetica" w:cs="Helvetica"/>
            <w:b/>
          </w:rPr>
          <w:t>zsharinoff@mail.ru</w:t>
        </w:r>
      </w:hyperlink>
      <w:r w:rsidR="00316A80">
        <w:rPr>
          <w:rFonts w:ascii="Helvetica" w:hAnsi="Helvetica" w:cs="Helvetica"/>
          <w:b/>
          <w:color w:val="333333"/>
        </w:rPr>
        <w:t xml:space="preserve">        </w:t>
      </w:r>
      <w:r w:rsidR="00316A80" w:rsidRPr="00316A80">
        <w:rPr>
          <w:rFonts w:ascii="Helvetica" w:hAnsi="Helvetica" w:cs="Helvetica"/>
          <w:b/>
          <w:color w:val="666666"/>
        </w:rPr>
        <w:t>(Сергей Жаринов)</w:t>
      </w:r>
    </w:p>
    <w:p w:rsidR="00D877F8" w:rsidRDefault="00D877F8" w:rsidP="00D877F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Официальная заявка оформляется в печатном виде по установленной форме и представляется в Мандатную комиссию.  </w:t>
      </w:r>
    </w:p>
    <w:p w:rsidR="00D877F8" w:rsidRDefault="00D877F8" w:rsidP="00D877F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Официальный представитель команды предоставляет в Мандатную комиссию следующие документы на каждого спортсмена – члена команды: паспорт или свидетельство о рождении, классификационную книжку, копию страхового полиса ОМС, договор о страховании (оригинал), медицинский допуск к участию в соревнованиях.</w:t>
      </w:r>
    </w:p>
    <w:p w:rsidR="00D877F8" w:rsidRDefault="00D877F8" w:rsidP="00D877F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Мандатная комиссия проводится </w:t>
      </w:r>
      <w:r w:rsidR="00316A80">
        <w:rPr>
          <w:color w:val="000000"/>
        </w:rPr>
        <w:t>8 ноября 2014</w:t>
      </w:r>
      <w:r>
        <w:rPr>
          <w:color w:val="000000"/>
        </w:rPr>
        <w:t xml:space="preserve"> года с</w:t>
      </w:r>
      <w:r w:rsidR="00316A80">
        <w:rPr>
          <w:color w:val="000000"/>
        </w:rPr>
        <w:t>10.30 до 11</w:t>
      </w:r>
      <w:r>
        <w:rPr>
          <w:color w:val="000000"/>
        </w:rPr>
        <w:t>.00 по месту проведения соревнования.</w:t>
      </w:r>
      <w:r w:rsidR="00316A80">
        <w:rPr>
          <w:color w:val="000000"/>
        </w:rPr>
        <w:t xml:space="preserve"> </w:t>
      </w:r>
    </w:p>
    <w:p w:rsidR="00316A80" w:rsidRDefault="00D877F8" w:rsidP="00316A80">
      <w:pPr>
        <w:rPr>
          <w:b/>
          <w:i/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После окончания работы мандатной комиссии спортсмен/команда, на основании официальной заявки не прошедший(ая) в свою возрастную категорию, снимается с соревнований.</w:t>
      </w:r>
    </w:p>
    <w:p w:rsidR="00D877F8" w:rsidRDefault="00D877F8" w:rsidP="00316A80">
      <w:pPr>
        <w:rPr>
          <w:b/>
          <w:i/>
          <w:u w:val="single"/>
        </w:rPr>
      </w:pPr>
      <w:r>
        <w:rPr>
          <w:b/>
          <w:i/>
          <w:u w:val="single"/>
        </w:rPr>
        <w:t>Всем спортсменам, тренерам, представителям команд и родителям  иметь сменную обувь.</w:t>
      </w:r>
    </w:p>
    <w:p w:rsidR="002F7A91" w:rsidRDefault="002F7A91" w:rsidP="00316A80">
      <w:pPr>
        <w:rPr>
          <w:b/>
          <w:i/>
          <w:u w:val="single"/>
        </w:rPr>
      </w:pPr>
    </w:p>
    <w:p w:rsidR="00D877F8" w:rsidRDefault="00D877F8" w:rsidP="00D877F8">
      <w:pPr>
        <w:jc w:val="center"/>
        <w:rPr>
          <w:b/>
          <w:color w:val="000000"/>
        </w:rPr>
      </w:pPr>
      <w:r>
        <w:rPr>
          <w:b/>
          <w:color w:val="000000"/>
        </w:rPr>
        <w:t>ДАННОЕ ПОЛОЖЕНИЕ ЯВЛЯЕТСЯ ОФИЦИАЛЬНЫМ ПРИГЛАШЕНИЕМ НА СОРЕВНОВАНИЯ</w:t>
      </w:r>
    </w:p>
    <w:p w:rsidR="00235AAA" w:rsidRDefault="00235AAA" w:rsidP="00D877F8">
      <w:pPr>
        <w:jc w:val="center"/>
        <w:rPr>
          <w:b/>
          <w:color w:val="000000"/>
        </w:rPr>
      </w:pPr>
    </w:p>
    <w:p w:rsidR="00235AAA" w:rsidRDefault="00235AAA" w:rsidP="00D877F8">
      <w:pPr>
        <w:jc w:val="center"/>
        <w:rPr>
          <w:b/>
          <w:color w:val="000000"/>
        </w:rPr>
      </w:pPr>
    </w:p>
    <w:p w:rsidR="00235AAA" w:rsidRDefault="00235AAA" w:rsidP="00D877F8">
      <w:pPr>
        <w:jc w:val="center"/>
        <w:rPr>
          <w:b/>
          <w:color w:val="000000"/>
        </w:rPr>
      </w:pPr>
    </w:p>
    <w:p w:rsidR="00235AAA" w:rsidRDefault="00235AAA" w:rsidP="00D877F8">
      <w:pPr>
        <w:jc w:val="center"/>
        <w:rPr>
          <w:b/>
          <w:color w:val="000000"/>
        </w:rPr>
      </w:pPr>
    </w:p>
    <w:p w:rsidR="00235AAA" w:rsidRDefault="00235AAA" w:rsidP="00D877F8">
      <w:pPr>
        <w:jc w:val="center"/>
        <w:rPr>
          <w:b/>
          <w:color w:val="000000"/>
        </w:rPr>
      </w:pPr>
    </w:p>
    <w:p w:rsidR="00235AAA" w:rsidRDefault="00235AAA" w:rsidP="00D877F8">
      <w:pPr>
        <w:jc w:val="center"/>
        <w:rPr>
          <w:b/>
          <w:color w:val="000000"/>
        </w:rPr>
      </w:pPr>
    </w:p>
    <w:p w:rsidR="00235AAA" w:rsidRDefault="00235AAA" w:rsidP="00D877F8">
      <w:pPr>
        <w:jc w:val="center"/>
        <w:rPr>
          <w:b/>
          <w:color w:val="000000"/>
        </w:rPr>
      </w:pPr>
    </w:p>
    <w:p w:rsidR="00235AAA" w:rsidRDefault="00235AAA" w:rsidP="00D877F8">
      <w:pPr>
        <w:jc w:val="center"/>
        <w:rPr>
          <w:b/>
          <w:color w:val="000000"/>
        </w:rPr>
      </w:pPr>
    </w:p>
    <w:p w:rsidR="00235AAA" w:rsidRDefault="00235AAA" w:rsidP="00D877F8">
      <w:pPr>
        <w:jc w:val="center"/>
        <w:rPr>
          <w:b/>
          <w:color w:val="000000"/>
        </w:rPr>
      </w:pPr>
    </w:p>
    <w:p w:rsidR="00235AAA" w:rsidRDefault="00235AAA" w:rsidP="00D877F8">
      <w:pPr>
        <w:jc w:val="center"/>
        <w:rPr>
          <w:b/>
          <w:color w:val="000000"/>
        </w:rPr>
      </w:pPr>
    </w:p>
    <w:p w:rsidR="00235AAA" w:rsidRDefault="00235AAA" w:rsidP="00D877F8">
      <w:pPr>
        <w:jc w:val="center"/>
        <w:rPr>
          <w:b/>
        </w:rPr>
      </w:pPr>
    </w:p>
    <w:p w:rsidR="00235AAA" w:rsidRDefault="00235AAA" w:rsidP="00235AAA">
      <w:pPr>
        <w:tabs>
          <w:tab w:val="left" w:pos="5940"/>
        </w:tabs>
        <w:jc w:val="right"/>
        <w:rPr>
          <w:b/>
          <w:i/>
          <w:color w:val="000000"/>
          <w:u w:val="single"/>
        </w:rPr>
      </w:pPr>
      <w:r>
        <w:rPr>
          <w:color w:val="000000"/>
        </w:rPr>
        <w:lastRenderedPageBreak/>
        <w:t>Приложение № 1.</w:t>
      </w:r>
    </w:p>
    <w:p w:rsidR="00235AAA" w:rsidRDefault="00235AAA" w:rsidP="00235AAA">
      <w:pPr>
        <w:tabs>
          <w:tab w:val="left" w:pos="5940"/>
        </w:tabs>
        <w:rPr>
          <w:color w:val="000000"/>
        </w:rPr>
      </w:pPr>
    </w:p>
    <w:p w:rsidR="00235AAA" w:rsidRDefault="00235AAA" w:rsidP="00235AAA">
      <w:pPr>
        <w:tabs>
          <w:tab w:val="left" w:pos="5940"/>
        </w:tabs>
        <w:jc w:val="center"/>
        <w:rPr>
          <w:b/>
          <w:color w:val="000000"/>
        </w:rPr>
      </w:pPr>
    </w:p>
    <w:p w:rsidR="00235AAA" w:rsidRPr="00235AAA" w:rsidRDefault="00235AAA" w:rsidP="00235AAA">
      <w:pPr>
        <w:tabs>
          <w:tab w:val="left" w:pos="5940"/>
        </w:tabs>
        <w:jc w:val="center"/>
        <w:rPr>
          <w:b/>
          <w:color w:val="000000"/>
          <w:sz w:val="32"/>
          <w:szCs w:val="32"/>
        </w:rPr>
      </w:pPr>
      <w:r w:rsidRPr="00235AAA">
        <w:rPr>
          <w:b/>
          <w:color w:val="000000"/>
          <w:sz w:val="32"/>
          <w:szCs w:val="32"/>
        </w:rPr>
        <w:t>Особые условия участия в соревнованиях.</w:t>
      </w:r>
    </w:p>
    <w:p w:rsidR="00235AAA" w:rsidRPr="00235AAA" w:rsidRDefault="00235AAA" w:rsidP="00235AAA">
      <w:pPr>
        <w:tabs>
          <w:tab w:val="left" w:pos="5940"/>
        </w:tabs>
        <w:jc w:val="center"/>
        <w:rPr>
          <w:b/>
          <w:color w:val="000000"/>
          <w:sz w:val="28"/>
          <w:szCs w:val="28"/>
        </w:rPr>
      </w:pPr>
    </w:p>
    <w:p w:rsidR="00235AAA" w:rsidRDefault="00235AAA" w:rsidP="00235AAA">
      <w:pPr>
        <w:tabs>
          <w:tab w:val="left" w:pos="5940"/>
        </w:tabs>
        <w:jc w:val="both"/>
        <w:rPr>
          <w:b/>
          <w:color w:val="000000"/>
        </w:rPr>
      </w:pPr>
    </w:p>
    <w:p w:rsidR="00235AAA" w:rsidRPr="00235AAA" w:rsidRDefault="00235AAA" w:rsidP="00235AAA">
      <w:pPr>
        <w:pStyle w:val="ab"/>
        <w:spacing w:beforeAutospacing="0" w:after="0"/>
        <w:ind w:left="363" w:firstLine="363"/>
        <w:rPr>
          <w:color w:val="000000"/>
          <w:sz w:val="28"/>
          <w:szCs w:val="28"/>
        </w:rPr>
      </w:pPr>
      <w:r w:rsidRPr="00235AAA">
        <w:rPr>
          <w:b/>
          <w:color w:val="000000"/>
          <w:sz w:val="28"/>
          <w:szCs w:val="28"/>
        </w:rPr>
        <w:t>1.</w:t>
      </w:r>
      <w:r w:rsidRPr="00235AAA">
        <w:rPr>
          <w:color w:val="000000"/>
          <w:sz w:val="28"/>
          <w:szCs w:val="28"/>
        </w:rPr>
        <w:t xml:space="preserve">Благотворительный стартовый взнос для спортсменов приглашённых организаций –700 руб. – за </w:t>
      </w:r>
      <w:r>
        <w:rPr>
          <w:color w:val="000000"/>
          <w:sz w:val="28"/>
          <w:szCs w:val="28"/>
        </w:rPr>
        <w:t xml:space="preserve"> все виды программ.</w:t>
      </w:r>
    </w:p>
    <w:p w:rsidR="00235AAA" w:rsidRPr="00235AAA" w:rsidRDefault="00235AAA" w:rsidP="00235AAA">
      <w:pPr>
        <w:pStyle w:val="western"/>
        <w:rPr>
          <w:color w:val="000000"/>
          <w:sz w:val="28"/>
          <w:szCs w:val="28"/>
        </w:rPr>
      </w:pPr>
    </w:p>
    <w:p w:rsidR="00235AAA" w:rsidRDefault="00235AAA" w:rsidP="00235AAA">
      <w:pPr>
        <w:tabs>
          <w:tab w:val="left" w:pos="5940"/>
        </w:tabs>
        <w:jc w:val="center"/>
        <w:rPr>
          <w:b/>
          <w:color w:val="000000"/>
        </w:rPr>
      </w:pPr>
    </w:p>
    <w:p w:rsidR="00235AAA" w:rsidRDefault="00235AAA" w:rsidP="00235AAA">
      <w:pPr>
        <w:tabs>
          <w:tab w:val="left" w:pos="5940"/>
        </w:tabs>
        <w:jc w:val="center"/>
        <w:rPr>
          <w:b/>
          <w:color w:val="000000"/>
        </w:rPr>
      </w:pPr>
    </w:p>
    <w:p w:rsidR="00237F54" w:rsidRDefault="00237F54"/>
    <w:sectPr w:rsidR="0023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CF" w:rsidRDefault="00B75ECF" w:rsidP="00652CB6">
      <w:r>
        <w:separator/>
      </w:r>
    </w:p>
  </w:endnote>
  <w:endnote w:type="continuationSeparator" w:id="0">
    <w:p w:rsidR="00B75ECF" w:rsidRDefault="00B75ECF" w:rsidP="0065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CF" w:rsidRDefault="00B75ECF" w:rsidP="00652CB6">
      <w:r>
        <w:separator/>
      </w:r>
    </w:p>
  </w:footnote>
  <w:footnote w:type="continuationSeparator" w:id="0">
    <w:p w:rsidR="00B75ECF" w:rsidRDefault="00B75ECF" w:rsidP="00652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2"/>
    <w:rsid w:val="00034872"/>
    <w:rsid w:val="00051285"/>
    <w:rsid w:val="000A73B2"/>
    <w:rsid w:val="00235AAA"/>
    <w:rsid w:val="00237F54"/>
    <w:rsid w:val="002F7A91"/>
    <w:rsid w:val="00316A80"/>
    <w:rsid w:val="00652CB6"/>
    <w:rsid w:val="007954DD"/>
    <w:rsid w:val="00823DE1"/>
    <w:rsid w:val="009741B4"/>
    <w:rsid w:val="00A3278C"/>
    <w:rsid w:val="00A81829"/>
    <w:rsid w:val="00AC22FE"/>
    <w:rsid w:val="00B63C48"/>
    <w:rsid w:val="00B75ECF"/>
    <w:rsid w:val="00C32377"/>
    <w:rsid w:val="00C55919"/>
    <w:rsid w:val="00D877F8"/>
    <w:rsid w:val="00DB58A3"/>
    <w:rsid w:val="00E03C6A"/>
    <w:rsid w:val="00F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7F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7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D877F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877F8"/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D87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uiPriority w:val="99"/>
    <w:rsid w:val="00D877F8"/>
    <w:pPr>
      <w:spacing w:before="100" w:beforeAutospacing="1" w:after="40"/>
      <w:ind w:right="-142" w:firstLine="363"/>
    </w:pPr>
    <w:rPr>
      <w:sz w:val="22"/>
      <w:szCs w:val="22"/>
    </w:rPr>
  </w:style>
  <w:style w:type="character" w:styleId="a6">
    <w:name w:val="Strong"/>
    <w:basedOn w:val="a0"/>
    <w:uiPriority w:val="22"/>
    <w:qFormat/>
    <w:rsid w:val="00D877F8"/>
    <w:rPr>
      <w:b/>
      <w:bCs/>
    </w:rPr>
  </w:style>
  <w:style w:type="paragraph" w:styleId="a7">
    <w:name w:val="header"/>
    <w:basedOn w:val="a"/>
    <w:link w:val="a8"/>
    <w:uiPriority w:val="99"/>
    <w:unhideWhenUsed/>
    <w:rsid w:val="00652C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2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2C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35AA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7F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7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D877F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877F8"/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D87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uiPriority w:val="99"/>
    <w:rsid w:val="00D877F8"/>
    <w:pPr>
      <w:spacing w:before="100" w:beforeAutospacing="1" w:after="40"/>
      <w:ind w:right="-142" w:firstLine="363"/>
    </w:pPr>
    <w:rPr>
      <w:sz w:val="22"/>
      <w:szCs w:val="22"/>
    </w:rPr>
  </w:style>
  <w:style w:type="character" w:styleId="a6">
    <w:name w:val="Strong"/>
    <w:basedOn w:val="a0"/>
    <w:uiPriority w:val="22"/>
    <w:qFormat/>
    <w:rsid w:val="00D877F8"/>
    <w:rPr>
      <w:b/>
      <w:bCs/>
    </w:rPr>
  </w:style>
  <w:style w:type="paragraph" w:styleId="a7">
    <w:name w:val="header"/>
    <w:basedOn w:val="a"/>
    <w:link w:val="a8"/>
    <w:uiPriority w:val="99"/>
    <w:unhideWhenUsed/>
    <w:rsid w:val="00652C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2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2C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35AA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harinoff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DE3A-6916-44AD-A26C-DD932FB1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2014-10-22T12:15:00Z</dcterms:created>
  <dcterms:modified xsi:type="dcterms:W3CDTF">2014-10-23T07:51:00Z</dcterms:modified>
</cp:coreProperties>
</file>