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tblInd w:w="108" w:type="dxa"/>
        <w:tblLook w:val="04A0" w:firstRow="1" w:lastRow="0" w:firstColumn="1" w:lastColumn="0" w:noHBand="0" w:noVBand="1"/>
      </w:tblPr>
      <w:tblGrid>
        <w:gridCol w:w="489"/>
        <w:gridCol w:w="1906"/>
        <w:gridCol w:w="520"/>
        <w:gridCol w:w="550"/>
        <w:gridCol w:w="473"/>
        <w:gridCol w:w="710"/>
        <w:gridCol w:w="473"/>
        <w:gridCol w:w="710"/>
        <w:gridCol w:w="684"/>
        <w:gridCol w:w="1143"/>
        <w:gridCol w:w="1217"/>
        <w:gridCol w:w="3871"/>
        <w:gridCol w:w="1529"/>
        <w:gridCol w:w="633"/>
      </w:tblGrid>
      <w:tr w:rsidR="00EC4DCA" w:rsidTr="00EC4DCA">
        <w:trPr>
          <w:trHeight w:val="360"/>
        </w:trPr>
        <w:tc>
          <w:tcPr>
            <w:tcW w:w="14908" w:type="dxa"/>
            <w:gridSpan w:val="14"/>
            <w:shd w:val="clear" w:color="auto" w:fill="FFFFFF"/>
            <w:noWrap/>
            <w:vAlign w:val="bottom"/>
            <w:hideMark/>
          </w:tcPr>
          <w:p w:rsidR="00EC4DCA" w:rsidRDefault="00EC4DC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8"/>
                <w:szCs w:val="28"/>
              </w:rPr>
              <w:t>IV. ЧЕМПИОНАТ РОССИИ</w:t>
            </w:r>
          </w:p>
        </w:tc>
      </w:tr>
      <w:tr w:rsidR="00EC4DCA" w:rsidTr="00EC4DCA">
        <w:trPr>
          <w:trHeight w:val="300"/>
        </w:trPr>
        <w:tc>
          <w:tcPr>
            <w:tcW w:w="1490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C4DCA" w:rsidRDefault="00EC4DC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Общие сведения о спортивном соревновании</w:t>
            </w:r>
          </w:p>
        </w:tc>
      </w:tr>
      <w:tr w:rsidR="00EC4DCA" w:rsidTr="00EC4DCA">
        <w:trPr>
          <w:trHeight w:val="1245"/>
        </w:trPr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Arial CYR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</w:rPr>
              <w:t>/п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номер этапа Кубка России (для кубка России), наименование  всероссийского спортивного соревнования   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Характер подведения итогов спортивного соревнования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квалификация спортсменов (спорт</w:t>
            </w:r>
            <w:proofErr w:type="gramStart"/>
            <w:r>
              <w:rPr>
                <w:rFonts w:ascii="Arial CYR" w:eastAsia="Times New Roman" w:hAnsi="Arial CYR" w:cs="Arial CYR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</w:rPr>
              <w:t>азряд)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Программа спортивного соревнования</w:t>
            </w:r>
          </w:p>
        </w:tc>
      </w:tr>
      <w:tr w:rsidR="00EC4DCA" w:rsidTr="00EC4DC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Сроки проведения, в </w:t>
            </w:r>
            <w:proofErr w:type="spellStart"/>
            <w:r>
              <w:rPr>
                <w:rFonts w:ascii="Arial CYR" w:eastAsia="Times New Roman" w:hAnsi="Arial CYR" w:cs="Arial CYR"/>
              </w:rPr>
              <w:t>т.ч</w:t>
            </w:r>
            <w:proofErr w:type="spellEnd"/>
            <w:r>
              <w:rPr>
                <w:rFonts w:ascii="Arial CYR" w:eastAsia="Times New Roman" w:hAnsi="Arial CYR" w:cs="Arial CYR"/>
              </w:rPr>
              <w:t>. дата приезда и дата отъезда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Наименование спортивной дисциплины (в соответствии с ВРВС)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Номер-код спортивной дисциплины (в соответствии с ВРВС)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Количество видов программы / Количество медалей</w:t>
            </w:r>
          </w:p>
        </w:tc>
      </w:tr>
      <w:tr w:rsidR="00EC4DCA" w:rsidTr="00EC4DCA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спортсменов</w:t>
            </w:r>
            <w:r>
              <w:rPr>
                <w:rFonts w:ascii="Arial CYR" w:eastAsia="Times New Roman" w:hAnsi="Arial CYR" w:cs="Arial CYR"/>
              </w:rPr>
              <w:br/>
              <w:t xml:space="preserve"> (муж/жен)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тренеров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спортивных </w:t>
            </w:r>
            <w:r>
              <w:rPr>
                <w:rFonts w:ascii="Arial CYR" w:eastAsia="Times New Roman" w:hAnsi="Arial CYR" w:cs="Arial CYR"/>
              </w:rPr>
              <w:br/>
              <w:t>судей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C4DCA" w:rsidTr="00EC4DCA">
        <w:trPr>
          <w:trHeight w:val="22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</w:tr>
      <w:tr w:rsidR="00EC4DCA" w:rsidTr="00EC4DCA">
        <w:trPr>
          <w:trHeight w:val="240"/>
        </w:trPr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5*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г. Москва, Московский центр боевых искусств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Л   </w:t>
            </w:r>
            <w:proofErr w:type="gramStart"/>
            <w:r>
              <w:rPr>
                <w:rFonts w:ascii="Arial CYR" w:eastAsia="Times New Roman" w:hAnsi="Arial CYR" w:cs="Arial CYR"/>
              </w:rPr>
              <w:t>КЗ</w:t>
            </w:r>
            <w:proofErr w:type="gram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250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67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40/  24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-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не ниже I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Мужчины, женщины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18.10.2013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день приезда, комиссия по допуску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19-20.10.2013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55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1730061811С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65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1730101811Э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65+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1730111811Э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70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1730121811А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80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1730161811А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90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1730181811М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Весовая категория 90+ Кг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1730191811М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1/3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proofErr w:type="spellStart"/>
            <w:r>
              <w:rPr>
                <w:rFonts w:ascii="Arial CYR" w:eastAsia="Times New Roman" w:hAnsi="Arial CYR" w:cs="Arial CYR"/>
              </w:rPr>
              <w:t>Тамишивари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1730211811Л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2/6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Ката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1730201811Я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2/6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proofErr w:type="gramStart"/>
            <w:r>
              <w:rPr>
                <w:rFonts w:ascii="Arial CYR" w:eastAsia="Times New Roman" w:hAnsi="Arial CYR" w:cs="Arial CYR"/>
              </w:rPr>
              <w:t>Ката-группа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1730911811Я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1/9</w:t>
            </w:r>
          </w:p>
        </w:tc>
      </w:tr>
      <w:tr w:rsidR="00EC4DCA" w:rsidTr="00EC4D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21.10.2013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день отъезда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</w:tr>
      <w:tr w:rsidR="00EC4DCA" w:rsidTr="00EC4DCA">
        <w:trPr>
          <w:trHeight w:val="240"/>
        </w:trPr>
        <w:tc>
          <w:tcPr>
            <w:tcW w:w="489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906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73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73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217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3871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 </w:t>
            </w:r>
          </w:p>
        </w:tc>
      </w:tr>
      <w:tr w:rsidR="00EC4DCA" w:rsidTr="00EC4DCA">
        <w:trPr>
          <w:trHeight w:val="330"/>
        </w:trPr>
        <w:tc>
          <w:tcPr>
            <w:tcW w:w="14908" w:type="dxa"/>
            <w:gridSpan w:val="14"/>
            <w:shd w:val="clear" w:color="auto" w:fill="FFFFFF"/>
            <w:vAlign w:val="center"/>
            <w:hideMark/>
          </w:tcPr>
          <w:p w:rsidR="00EC4DCA" w:rsidRDefault="00EC4D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 - личные соревнования</w:t>
            </w:r>
          </w:p>
        </w:tc>
      </w:tr>
      <w:tr w:rsidR="00EC4DCA" w:rsidTr="00EC4DCA">
        <w:trPr>
          <w:trHeight w:val="330"/>
        </w:trPr>
        <w:tc>
          <w:tcPr>
            <w:tcW w:w="14908" w:type="dxa"/>
            <w:gridSpan w:val="14"/>
            <w:shd w:val="clear" w:color="auto" w:fill="FFFFFF"/>
            <w:vAlign w:val="center"/>
            <w:hideMark/>
          </w:tcPr>
          <w:p w:rsidR="00EC4DCA" w:rsidRDefault="00EC4DCA">
            <w:pPr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КЗ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- командный зачет среди субъектов Российской Федерации</w:t>
            </w:r>
          </w:p>
        </w:tc>
      </w:tr>
      <w:tr w:rsidR="00EC4DCA" w:rsidTr="00EC4DCA">
        <w:trPr>
          <w:trHeight w:val="330"/>
        </w:trPr>
        <w:tc>
          <w:tcPr>
            <w:tcW w:w="12746" w:type="dxa"/>
            <w:gridSpan w:val="12"/>
            <w:shd w:val="clear" w:color="auto" w:fill="FFFFFF"/>
            <w:noWrap/>
            <w:vAlign w:val="bottom"/>
            <w:hideMark/>
          </w:tcPr>
          <w:p w:rsidR="00EC4DCA" w:rsidRDefault="00EC4DCA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* - спортивные мероприятия, финансируемые за счет средств федерального бюджета</w:t>
            </w:r>
          </w:p>
        </w:tc>
        <w:tc>
          <w:tcPr>
            <w:tcW w:w="1529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:rsidR="00EC4DCA" w:rsidRDefault="00EC4DC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</w:tc>
      </w:tr>
    </w:tbl>
    <w:p w:rsidR="00EC4DCA" w:rsidRDefault="00EC4DCA" w:rsidP="00EC4D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1238250</wp:posOffset>
                </wp:positionV>
                <wp:extent cx="327025" cy="530860"/>
                <wp:effectExtent l="9525" t="952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CA" w:rsidRDefault="00EC4DCA" w:rsidP="00EC4DCA">
                            <w:r>
                              <w:t>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747pt;margin-top:97.5pt;width:25.7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" strokecolor="white">
                <v:textbox style="layout-flow:vertical">
                  <w:txbxContent>
                    <w:p w:rsidR="00EC4DCA" w:rsidRDefault="00EC4DCA" w:rsidP="00EC4DC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C4DCA" w:rsidRDefault="00EC4DCA" w:rsidP="00EC4DCA">
      <w:pPr>
        <w:sectPr w:rsidR="00EC4DCA" w:rsidSect="002743E4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C4DCA" w:rsidRDefault="00EC4DCA" w:rsidP="00EC4DC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-440055</wp:posOffset>
                </wp:positionV>
                <wp:extent cx="354965" cy="476250"/>
                <wp:effectExtent l="11430" t="7620" r="508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CA" w:rsidRDefault="00EC4DCA" w:rsidP="00EC4DC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05.65pt;margin-top:-34.65pt;width:27.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" strokecolor="white">
                <v:textbox>
                  <w:txbxContent>
                    <w:p w:rsidR="00EC4DCA" w:rsidRDefault="00EC4DCA" w:rsidP="00EC4DC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C4DCA" w:rsidRDefault="00EC4DCA" w:rsidP="00EC4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EC4DCA" w:rsidRDefault="00EC4DCA" w:rsidP="00EC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EC4DCA" w:rsidRDefault="00EC4DCA" w:rsidP="00EC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EC4DCA" w:rsidRDefault="00EC4DCA" w:rsidP="00EC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EC4DCA" w:rsidRDefault="00EC4DCA" w:rsidP="00EC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 участию в личных видах программы спортивных соревнований допускаются спортсмены не моложе 18 лет.</w:t>
      </w:r>
      <w:r>
        <w:t xml:space="preserve"> </w:t>
      </w:r>
      <w:r>
        <w:rPr>
          <w:sz w:val="28"/>
          <w:szCs w:val="28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4-х человек.</w:t>
      </w:r>
    </w:p>
    <w:p w:rsidR="00EC4DCA" w:rsidRDefault="00EC4DCA" w:rsidP="00EC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Дополнительно в состав команды могут входить:</w:t>
      </w:r>
    </w:p>
    <w:p w:rsidR="00EC4DCA" w:rsidRDefault="00EC4DCA" w:rsidP="00EC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представитель команды;</w:t>
      </w:r>
    </w:p>
    <w:p w:rsidR="00EC4DCA" w:rsidRDefault="00EC4DCA" w:rsidP="00EC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врач команды (если таковой имеется);</w:t>
      </w:r>
    </w:p>
    <w:p w:rsidR="00EC4DCA" w:rsidRDefault="00EC4DCA" w:rsidP="00EC4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судьи (по вызову оргкомитета соревнований).</w:t>
      </w:r>
    </w:p>
    <w:p w:rsidR="00EC4DCA" w:rsidRDefault="00EC4DCA" w:rsidP="00EC4DCA">
      <w:pPr>
        <w:jc w:val="center"/>
        <w:rPr>
          <w:b/>
          <w:sz w:val="28"/>
          <w:szCs w:val="28"/>
        </w:rPr>
      </w:pPr>
    </w:p>
    <w:p w:rsidR="00EC4DCA" w:rsidRDefault="00EC4DCA" w:rsidP="00EC4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EC4DCA" w:rsidRDefault="00EC4DCA" w:rsidP="00EC4DC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Заявки в электронном виде принимаются:</w:t>
      </w:r>
    </w:p>
    <w:p w:rsidR="00EC4DCA" w:rsidRDefault="00EC4DCA" w:rsidP="00EC4DC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спортивной дисциплине «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»:</w:t>
      </w:r>
    </w:p>
    <w:p w:rsidR="00EC4DCA" w:rsidRDefault="002743E4" w:rsidP="00EC4DCA">
      <w:pPr>
        <w:spacing w:line="216" w:lineRule="auto"/>
        <w:ind w:firstLine="720"/>
        <w:jc w:val="both"/>
        <w:rPr>
          <w:sz w:val="28"/>
          <w:szCs w:val="28"/>
        </w:rPr>
      </w:pPr>
      <w:hyperlink r:id="rId5" w:history="1">
        <w:r w:rsidR="00EC4DCA">
          <w:rPr>
            <w:rStyle w:val="a3"/>
            <w:sz w:val="28"/>
            <w:szCs w:val="28"/>
            <w:lang w:val="en-US"/>
          </w:rPr>
          <w:t>iko</w:t>
        </w:r>
        <w:r w:rsidR="00EC4DCA">
          <w:rPr>
            <w:rStyle w:val="a3"/>
            <w:sz w:val="28"/>
            <w:szCs w:val="28"/>
          </w:rPr>
          <w:t>-</w:t>
        </w:r>
        <w:r w:rsidR="00EC4DCA">
          <w:rPr>
            <w:rStyle w:val="a3"/>
            <w:sz w:val="28"/>
            <w:szCs w:val="28"/>
            <w:lang w:val="en-US"/>
          </w:rPr>
          <w:t>russia</w:t>
        </w:r>
        <w:r w:rsidR="00EC4DCA">
          <w:rPr>
            <w:rStyle w:val="a3"/>
            <w:sz w:val="28"/>
            <w:szCs w:val="28"/>
          </w:rPr>
          <w:t>@</w:t>
        </w:r>
        <w:r w:rsidR="00EC4DCA">
          <w:rPr>
            <w:rStyle w:val="a3"/>
            <w:sz w:val="28"/>
            <w:szCs w:val="28"/>
            <w:lang w:val="en-US"/>
          </w:rPr>
          <w:t>yandex</w:t>
        </w:r>
        <w:r w:rsidR="00EC4DCA">
          <w:rPr>
            <w:rStyle w:val="a3"/>
            <w:sz w:val="28"/>
            <w:szCs w:val="28"/>
          </w:rPr>
          <w:t>.</w:t>
        </w:r>
        <w:proofErr w:type="spellStart"/>
        <w:r w:rsidR="00EC4D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C4DCA">
        <w:rPr>
          <w:sz w:val="28"/>
          <w:szCs w:val="28"/>
        </w:rPr>
        <w:t>, 84952874574</w:t>
      </w:r>
    </w:p>
    <w:p w:rsidR="00EC4DCA" w:rsidRDefault="00EC4DCA" w:rsidP="00EC4DC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заявок заканчивается за 30 дней до дня начала соревнований.</w:t>
      </w:r>
    </w:p>
    <w:p w:rsidR="00EC4DCA" w:rsidRDefault="00EC4DCA" w:rsidP="00EC4DC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EC4DCA" w:rsidRDefault="00EC4DCA" w:rsidP="00EC4DCA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EC4DCA" w:rsidRDefault="00EC4DCA" w:rsidP="00EC4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 заявке прилагаются следующие документы на каждого спортсмена:</w:t>
      </w:r>
    </w:p>
    <w:p w:rsidR="00EC4DCA" w:rsidRDefault="00EC4DCA" w:rsidP="00EC4DCA">
      <w:pPr>
        <w:ind w:firstLine="720"/>
        <w:jc w:val="both"/>
        <w:rPr>
          <w:sz w:val="28"/>
        </w:rPr>
      </w:pPr>
      <w:r>
        <w:rPr>
          <w:sz w:val="28"/>
        </w:rPr>
        <w:t>- паспорт гражданина Российской Федерации;</w:t>
      </w:r>
    </w:p>
    <w:p w:rsidR="00EC4DCA" w:rsidRDefault="00EC4DCA" w:rsidP="00EC4DCA">
      <w:pPr>
        <w:ind w:firstLine="720"/>
        <w:jc w:val="both"/>
        <w:rPr>
          <w:sz w:val="28"/>
        </w:rPr>
      </w:pPr>
      <w:r>
        <w:rPr>
          <w:sz w:val="28"/>
        </w:rPr>
        <w:t>- зачетная классификационная книжка;</w:t>
      </w:r>
    </w:p>
    <w:p w:rsidR="00EC4DCA" w:rsidRDefault="00EC4DCA" w:rsidP="00EC4DCA">
      <w:pPr>
        <w:ind w:firstLine="709"/>
        <w:jc w:val="both"/>
        <w:rPr>
          <w:bCs/>
          <w:sz w:val="28"/>
        </w:rPr>
      </w:pPr>
      <w:r>
        <w:rPr>
          <w:sz w:val="28"/>
        </w:rPr>
        <w:t>- страховой полис обязательного медицинского страхования и</w:t>
      </w:r>
      <w:r>
        <w:rPr>
          <w:bCs/>
          <w:sz w:val="28"/>
        </w:rPr>
        <w:t xml:space="preserve"> оригинал договора о страховании несчастных случаев, жизни и здоровья.</w:t>
      </w:r>
    </w:p>
    <w:p w:rsidR="00EC4DCA" w:rsidRDefault="00EC4DCA" w:rsidP="00EC4DCA">
      <w:pPr>
        <w:ind w:firstLine="709"/>
        <w:jc w:val="both"/>
        <w:rPr>
          <w:sz w:val="28"/>
          <w:szCs w:val="28"/>
        </w:rPr>
      </w:pPr>
    </w:p>
    <w:p w:rsidR="00EC4DCA" w:rsidRDefault="00EC4DCA" w:rsidP="00EC4DCA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337820" cy="456565"/>
                <wp:effectExtent l="9525" t="9525" r="508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CA" w:rsidRDefault="00EC4DCA" w:rsidP="00EC4DC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07pt;margin-top:-36pt;width:26.6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" strokecolor="white">
                <v:textbox>
                  <w:txbxContent>
                    <w:p w:rsidR="00EC4DCA" w:rsidRDefault="00EC4DCA" w:rsidP="00EC4DC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C4DCA" w:rsidRDefault="00EC4DCA" w:rsidP="00EC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Условия подведения итогов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Спортивные соревнования в поединках (весовая категория или абсолютная категория) проводятся по системе с выбыванием после одного поражения. Проигравшие полуфиналисты в каждом виде программы проводят бой за 3 место. Спортивные соревнования по </w:t>
      </w:r>
      <w:proofErr w:type="spellStart"/>
      <w:r>
        <w:rPr>
          <w:sz w:val="26"/>
          <w:szCs w:val="26"/>
        </w:rPr>
        <w:t>тамесивари</w:t>
      </w:r>
      <w:proofErr w:type="spellEnd"/>
      <w:r>
        <w:rPr>
          <w:sz w:val="26"/>
          <w:szCs w:val="26"/>
        </w:rPr>
        <w:t xml:space="preserve"> проводятся в один круг, состоящий из 4 </w:t>
      </w:r>
      <w:r>
        <w:rPr>
          <w:sz w:val="26"/>
          <w:szCs w:val="26"/>
        </w:rPr>
        <w:lastRenderedPageBreak/>
        <w:t>упражнений. Спортивные соревнования по ката проводятся по кругам, максимальное количество кругов – четыре.</w:t>
      </w:r>
    </w:p>
    <w:p w:rsidR="00EC4DCA" w:rsidRDefault="00EC4DCA" w:rsidP="00E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поединках победитель определяется по совокупности критериев, в ката и </w:t>
      </w:r>
      <w:proofErr w:type="spellStart"/>
      <w:r>
        <w:rPr>
          <w:sz w:val="26"/>
          <w:szCs w:val="26"/>
        </w:rPr>
        <w:t>тамесивари</w:t>
      </w:r>
      <w:proofErr w:type="spellEnd"/>
      <w:r>
        <w:rPr>
          <w:sz w:val="26"/>
          <w:szCs w:val="26"/>
        </w:rPr>
        <w:t xml:space="preserve"> – по очкам.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В командном зачете среди субъектов Российской Федерации подсчитываются очки участников команд во всех весовых категориях: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Итоговые результаты (протоколы) и отчеты на бумажном и электронном носителях представляются в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России и ФГБУ «ЦСП» в течение двух недель со дня окончания спортивного соревнования.</w:t>
      </w:r>
    </w:p>
    <w:p w:rsidR="00EC4DCA" w:rsidRDefault="00EC4DCA" w:rsidP="00EC4DCA">
      <w:pPr>
        <w:jc w:val="both"/>
        <w:rPr>
          <w:sz w:val="26"/>
          <w:szCs w:val="26"/>
        </w:rPr>
      </w:pPr>
    </w:p>
    <w:p w:rsidR="00EC4DCA" w:rsidRDefault="00EC4DCA" w:rsidP="00EC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Награждение победителей и призеров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Участники, занявшие призовые места (1, 2, 3) в личных видах программы спортивных соревнований награждаются медалями, дипломами и памятными призами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России.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Тренеры спортсменов - победителей спортивного соревнования, занявших 1 место в личных видах программы спортивных соревнований, награждаются дипломами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России. 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Спортивные сборные команды субъектов Российской Федерации, занявшие 1-3 места по итогам командного зачета, награждается кубками и дипломами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России.</w:t>
      </w:r>
    </w:p>
    <w:p w:rsidR="00EC4DCA" w:rsidRDefault="00EC4DCA" w:rsidP="00E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Дополнительно могут устанавливаться памятные призы спонсорами и другими организациями.</w:t>
      </w:r>
    </w:p>
    <w:p w:rsidR="00EC4DCA" w:rsidRDefault="00EC4DCA" w:rsidP="00EC4DCA">
      <w:pPr>
        <w:jc w:val="center"/>
        <w:rPr>
          <w:sz w:val="26"/>
          <w:szCs w:val="26"/>
        </w:rPr>
      </w:pPr>
    </w:p>
    <w:p w:rsidR="00EC4DCA" w:rsidRDefault="00EC4DCA" w:rsidP="00EC4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Условия финансирования</w:t>
      </w:r>
    </w:p>
    <w:p w:rsidR="00EC4DCA" w:rsidRDefault="00EC4DCA" w:rsidP="00EC4D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статьям расходов «Наградная атрибутика» и «Услуги спортивных сооружений».</w:t>
      </w:r>
    </w:p>
    <w:p w:rsidR="00EC4DCA" w:rsidRDefault="00EC4DCA" w:rsidP="00EC4D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Дополнительное финансовое обеспечение, связанное с организационными расходами по подготовке и проведению спортивных соревнований, обеспечиваются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>
        <w:rPr>
          <w:sz w:val="26"/>
          <w:szCs w:val="26"/>
        </w:rPr>
        <w:t>дств др</w:t>
      </w:r>
      <w:proofErr w:type="gramEnd"/>
      <w:r>
        <w:rPr>
          <w:sz w:val="26"/>
          <w:szCs w:val="26"/>
        </w:rPr>
        <w:t>угих участвующих организаций.</w:t>
      </w:r>
    </w:p>
    <w:p w:rsidR="00EC4DCA" w:rsidRDefault="00EC4DCA" w:rsidP="00EC4DCA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30487F" w:rsidRDefault="0030487F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07877"/>
            <wp:effectExtent l="0" t="0" r="3175" b="7620"/>
            <wp:docPr id="5" name="Рисунок 5" descr="титуль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ый ли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Default="002743E4">
      <w:pPr>
        <w:rPr>
          <w:lang w:val="en-US"/>
        </w:rPr>
      </w:pPr>
    </w:p>
    <w:p w:rsidR="002743E4" w:rsidRPr="002743E4" w:rsidRDefault="002743E4" w:rsidP="002743E4">
      <w:pPr>
        <w:jc w:val="center"/>
        <w:rPr>
          <w:sz w:val="28"/>
          <w:szCs w:val="28"/>
        </w:rPr>
      </w:pPr>
      <w:r w:rsidRPr="002743E4">
        <w:rPr>
          <w:sz w:val="28"/>
          <w:szCs w:val="28"/>
        </w:rPr>
        <w:lastRenderedPageBreak/>
        <w:t>ЛИСТ СОГЛАСОВАНИЯ</w:t>
      </w:r>
    </w:p>
    <w:p w:rsidR="002743E4" w:rsidRPr="002743E4" w:rsidRDefault="002743E4" w:rsidP="002743E4">
      <w:pPr>
        <w:jc w:val="center"/>
        <w:rPr>
          <w:sz w:val="28"/>
          <w:szCs w:val="28"/>
        </w:rPr>
      </w:pPr>
      <w:r w:rsidRPr="002743E4">
        <w:rPr>
          <w:sz w:val="28"/>
          <w:szCs w:val="28"/>
        </w:rPr>
        <w:t xml:space="preserve">Положения о </w:t>
      </w:r>
      <w:proofErr w:type="gramStart"/>
      <w:r w:rsidRPr="002743E4">
        <w:rPr>
          <w:sz w:val="28"/>
          <w:szCs w:val="28"/>
        </w:rPr>
        <w:t>межрегиональных</w:t>
      </w:r>
      <w:proofErr w:type="gramEnd"/>
      <w:r w:rsidRPr="002743E4">
        <w:rPr>
          <w:sz w:val="28"/>
          <w:szCs w:val="28"/>
        </w:rPr>
        <w:t xml:space="preserve"> и всероссийских официальных</w:t>
      </w:r>
    </w:p>
    <w:p w:rsidR="002743E4" w:rsidRPr="002743E4" w:rsidRDefault="002743E4" w:rsidP="002743E4">
      <w:pPr>
        <w:jc w:val="center"/>
        <w:rPr>
          <w:sz w:val="28"/>
          <w:szCs w:val="28"/>
        </w:rPr>
      </w:pPr>
      <w:r w:rsidRPr="002743E4">
        <w:rPr>
          <w:sz w:val="28"/>
          <w:szCs w:val="28"/>
        </w:rPr>
        <w:t xml:space="preserve">спортивных </w:t>
      </w:r>
      <w:proofErr w:type="gramStart"/>
      <w:r w:rsidRPr="002743E4">
        <w:rPr>
          <w:sz w:val="28"/>
          <w:szCs w:val="28"/>
        </w:rPr>
        <w:t>соревнованиях</w:t>
      </w:r>
      <w:proofErr w:type="gramEnd"/>
      <w:r w:rsidRPr="002743E4">
        <w:rPr>
          <w:sz w:val="28"/>
          <w:szCs w:val="28"/>
        </w:rPr>
        <w:t xml:space="preserve"> по </w:t>
      </w:r>
      <w:proofErr w:type="spellStart"/>
      <w:r w:rsidRPr="002743E4">
        <w:rPr>
          <w:sz w:val="28"/>
          <w:szCs w:val="28"/>
        </w:rPr>
        <w:t>киокусинкай</w:t>
      </w:r>
      <w:proofErr w:type="spellEnd"/>
      <w:r w:rsidRPr="002743E4">
        <w:rPr>
          <w:sz w:val="28"/>
          <w:szCs w:val="28"/>
        </w:rPr>
        <w:t xml:space="preserve"> на 2013 год</w:t>
      </w:r>
    </w:p>
    <w:p w:rsidR="002743E4" w:rsidRPr="002743E4" w:rsidRDefault="002743E4" w:rsidP="002743E4">
      <w:r w:rsidRPr="002743E4">
        <w:t xml:space="preserve">                                                                                             </w:t>
      </w:r>
    </w:p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>
      <w:pPr>
        <w:rPr>
          <w:sz w:val="24"/>
          <w:szCs w:val="24"/>
          <w:lang w:val="en-US"/>
        </w:rPr>
      </w:pPr>
      <w:r w:rsidRPr="002743E4">
        <w:rPr>
          <w:sz w:val="24"/>
          <w:szCs w:val="24"/>
        </w:rPr>
        <w:t xml:space="preserve">Директор Департамента развития летних видов спорта </w:t>
      </w: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>и координации подготовки к чемпионату мира по футболу</w:t>
      </w:r>
      <w:r w:rsidRPr="002743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43E4">
        <w:rPr>
          <w:sz w:val="24"/>
          <w:szCs w:val="24"/>
        </w:rPr>
        <w:t xml:space="preserve">Г.Е. </w:t>
      </w:r>
      <w:proofErr w:type="spellStart"/>
      <w:r w:rsidRPr="002743E4">
        <w:rPr>
          <w:sz w:val="24"/>
          <w:szCs w:val="24"/>
        </w:rPr>
        <w:t>Кабельский</w:t>
      </w:r>
      <w:proofErr w:type="spellEnd"/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 xml:space="preserve">                               </w:t>
      </w: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 xml:space="preserve">                                </w:t>
      </w: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>Директор Департамента организации бюджетного процесса</w:t>
      </w:r>
      <w:r w:rsidRPr="002743E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r w:rsidRPr="002743E4">
        <w:rPr>
          <w:sz w:val="24"/>
          <w:szCs w:val="24"/>
        </w:rPr>
        <w:t xml:space="preserve"> Ю.Б. </w:t>
      </w:r>
      <w:proofErr w:type="spellStart"/>
      <w:r w:rsidRPr="002743E4">
        <w:rPr>
          <w:sz w:val="24"/>
          <w:szCs w:val="24"/>
        </w:rPr>
        <w:t>Ленда</w:t>
      </w:r>
      <w:proofErr w:type="spellEnd"/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>
      <w:pPr>
        <w:rPr>
          <w:sz w:val="24"/>
          <w:szCs w:val="24"/>
          <w:lang w:val="en-US"/>
        </w:rPr>
      </w:pPr>
      <w:r w:rsidRPr="002743E4">
        <w:rPr>
          <w:sz w:val="24"/>
          <w:szCs w:val="24"/>
        </w:rPr>
        <w:t xml:space="preserve">Директор </w:t>
      </w:r>
      <w:proofErr w:type="gramStart"/>
      <w:r w:rsidRPr="002743E4">
        <w:rPr>
          <w:sz w:val="24"/>
          <w:szCs w:val="24"/>
        </w:rPr>
        <w:t>Федерального</w:t>
      </w:r>
      <w:proofErr w:type="gramEnd"/>
      <w:r w:rsidRPr="002743E4">
        <w:rPr>
          <w:sz w:val="24"/>
          <w:szCs w:val="24"/>
        </w:rPr>
        <w:t xml:space="preserve"> государственного</w:t>
      </w: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 xml:space="preserve"> бюджетного учреждения</w:t>
      </w:r>
    </w:p>
    <w:p w:rsidR="002743E4" w:rsidRPr="002743E4" w:rsidRDefault="002743E4" w:rsidP="002743E4">
      <w:pPr>
        <w:rPr>
          <w:sz w:val="24"/>
          <w:szCs w:val="24"/>
        </w:rPr>
      </w:pPr>
      <w:r w:rsidRPr="002743E4">
        <w:rPr>
          <w:sz w:val="24"/>
          <w:szCs w:val="24"/>
        </w:rPr>
        <w:t xml:space="preserve"> «Центр спортивной подготовки сборных команд России»</w:t>
      </w:r>
      <w:r w:rsidRPr="002743E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</w:t>
      </w:r>
      <w:r w:rsidRPr="002743E4">
        <w:rPr>
          <w:sz w:val="24"/>
          <w:szCs w:val="24"/>
        </w:rPr>
        <w:t xml:space="preserve">   А.М. Кравцов</w:t>
      </w:r>
    </w:p>
    <w:p w:rsidR="002743E4" w:rsidRPr="002743E4" w:rsidRDefault="002743E4" w:rsidP="002743E4">
      <w:pPr>
        <w:rPr>
          <w:sz w:val="24"/>
          <w:szCs w:val="24"/>
        </w:rPr>
      </w:pPr>
    </w:p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/>
    <w:p w:rsidR="002743E4" w:rsidRPr="002743E4" w:rsidRDefault="002743E4" w:rsidP="002743E4">
      <w:pPr>
        <w:rPr>
          <w:sz w:val="28"/>
          <w:szCs w:val="28"/>
        </w:rPr>
      </w:pPr>
      <w:r w:rsidRPr="002743E4">
        <w:rPr>
          <w:sz w:val="28"/>
          <w:szCs w:val="28"/>
        </w:rPr>
        <w:t>Исполнитель: Михайлова Алёна Юрьевна</w:t>
      </w:r>
    </w:p>
    <w:p w:rsidR="002743E4" w:rsidRPr="002743E4" w:rsidRDefault="002743E4" w:rsidP="002743E4">
      <w:pPr>
        <w:rPr>
          <w:sz w:val="28"/>
          <w:szCs w:val="28"/>
          <w:lang w:val="en-US"/>
        </w:rPr>
      </w:pPr>
      <w:proofErr w:type="spellStart"/>
      <w:proofErr w:type="gramStart"/>
      <w:r w:rsidRPr="002743E4">
        <w:rPr>
          <w:sz w:val="28"/>
          <w:szCs w:val="28"/>
          <w:lang w:val="en-US"/>
        </w:rPr>
        <w:t>тел</w:t>
      </w:r>
      <w:proofErr w:type="spellEnd"/>
      <w:r w:rsidRPr="002743E4">
        <w:rPr>
          <w:sz w:val="28"/>
          <w:szCs w:val="28"/>
          <w:lang w:val="en-US"/>
        </w:rPr>
        <w:t>.:</w:t>
      </w:r>
      <w:proofErr w:type="gramEnd"/>
      <w:r w:rsidRPr="002743E4">
        <w:rPr>
          <w:sz w:val="28"/>
          <w:szCs w:val="28"/>
          <w:lang w:val="en-US"/>
        </w:rPr>
        <w:t xml:space="preserve"> 89269195441, (499) 264-67-98</w:t>
      </w:r>
    </w:p>
    <w:sectPr w:rsidR="002743E4" w:rsidRPr="002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A"/>
    <w:rsid w:val="002743E4"/>
    <w:rsid w:val="0030487F"/>
    <w:rsid w:val="00E23A50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D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E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D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E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ko-russ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2013-09-02T09:29:00Z</dcterms:created>
  <dcterms:modified xsi:type="dcterms:W3CDTF">2013-09-02T13:58:00Z</dcterms:modified>
</cp:coreProperties>
</file>